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0379" w:rsidRPr="00250305" w:rsidRDefault="003C0379" w:rsidP="00CD6C53">
      <w:pPr>
        <w:autoSpaceDE w:val="0"/>
        <w:autoSpaceDN w:val="0"/>
        <w:adjustRightInd w:val="0"/>
        <w:spacing w:after="0" w:line="240" w:lineRule="auto"/>
        <w:ind w:left="-567"/>
        <w:jc w:val="center"/>
        <w:rPr>
          <w:rFonts w:ascii="Arial" w:hAnsi="Arial" w:cs="Arial"/>
          <w:b/>
          <w:bCs/>
          <w:color w:val="000000"/>
          <w:sz w:val="24"/>
          <w:szCs w:val="24"/>
        </w:rPr>
      </w:pPr>
      <w:r w:rsidRPr="00250305">
        <w:rPr>
          <w:rFonts w:ascii="Arial" w:hAnsi="Arial" w:cs="Arial"/>
          <w:b/>
          <w:bCs/>
          <w:color w:val="000000"/>
          <w:sz w:val="24"/>
          <w:szCs w:val="24"/>
        </w:rPr>
        <w:t>ENCUESTA NACIONAL DE SEGURIDAD PÚBLICA URBANA</w:t>
      </w:r>
      <w:r w:rsidR="003F16E8">
        <w:rPr>
          <w:rFonts w:ascii="Arial" w:hAnsi="Arial" w:cs="Arial"/>
          <w:b/>
          <w:bCs/>
          <w:color w:val="000000"/>
          <w:sz w:val="24"/>
          <w:szCs w:val="24"/>
        </w:rPr>
        <w:t>:</w:t>
      </w:r>
    </w:p>
    <w:p w:rsidR="00D50293" w:rsidRDefault="00692C5C" w:rsidP="00CD6C53">
      <w:pPr>
        <w:autoSpaceDE w:val="0"/>
        <w:autoSpaceDN w:val="0"/>
        <w:adjustRightInd w:val="0"/>
        <w:spacing w:after="0" w:line="240" w:lineRule="auto"/>
        <w:ind w:left="-567"/>
        <w:jc w:val="center"/>
        <w:rPr>
          <w:rFonts w:ascii="Arial" w:hAnsi="Arial" w:cs="Arial"/>
          <w:b/>
          <w:bCs/>
          <w:color w:val="000000"/>
          <w:sz w:val="24"/>
          <w:szCs w:val="24"/>
        </w:rPr>
      </w:pPr>
      <w:r>
        <w:rPr>
          <w:rFonts w:ascii="Arial" w:hAnsi="Arial" w:cs="Arial"/>
          <w:b/>
          <w:bCs/>
          <w:color w:val="000000"/>
          <w:sz w:val="24"/>
          <w:szCs w:val="24"/>
        </w:rPr>
        <w:t>C</w:t>
      </w:r>
      <w:r w:rsidR="008441BB">
        <w:rPr>
          <w:rFonts w:ascii="Arial" w:hAnsi="Arial" w:cs="Arial"/>
          <w:b/>
          <w:bCs/>
          <w:color w:val="000000"/>
          <w:sz w:val="24"/>
          <w:szCs w:val="24"/>
        </w:rPr>
        <w:t xml:space="preserve">IFRAS CORRESPONDIENTES A </w:t>
      </w:r>
      <w:r w:rsidR="00D12056">
        <w:rPr>
          <w:rFonts w:ascii="Arial" w:hAnsi="Arial" w:cs="Arial"/>
          <w:b/>
          <w:bCs/>
          <w:color w:val="000000"/>
          <w:sz w:val="24"/>
          <w:szCs w:val="24"/>
        </w:rPr>
        <w:t>MARZO</w:t>
      </w:r>
      <w:r w:rsidR="00D12056" w:rsidRPr="00250305">
        <w:rPr>
          <w:rFonts w:ascii="Arial" w:hAnsi="Arial" w:cs="Arial"/>
          <w:b/>
          <w:bCs/>
          <w:color w:val="000000"/>
          <w:sz w:val="24"/>
          <w:szCs w:val="24"/>
        </w:rPr>
        <w:t xml:space="preserve"> </w:t>
      </w:r>
      <w:r w:rsidR="003C0379" w:rsidRPr="00250305">
        <w:rPr>
          <w:rFonts w:ascii="Arial" w:hAnsi="Arial" w:cs="Arial"/>
          <w:b/>
          <w:bCs/>
          <w:color w:val="000000"/>
          <w:sz w:val="24"/>
          <w:szCs w:val="24"/>
        </w:rPr>
        <w:t>DE 201</w:t>
      </w:r>
      <w:r w:rsidR="00D12056">
        <w:rPr>
          <w:rFonts w:ascii="Arial" w:hAnsi="Arial" w:cs="Arial"/>
          <w:b/>
          <w:bCs/>
          <w:color w:val="000000"/>
          <w:sz w:val="24"/>
          <w:szCs w:val="24"/>
        </w:rPr>
        <w:t>8</w:t>
      </w:r>
    </w:p>
    <w:p w:rsidR="00D87E3F" w:rsidRPr="00D42124" w:rsidRDefault="00D87E3F" w:rsidP="00043C28">
      <w:pPr>
        <w:tabs>
          <w:tab w:val="left" w:pos="210"/>
        </w:tabs>
        <w:autoSpaceDE w:val="0"/>
        <w:autoSpaceDN w:val="0"/>
        <w:adjustRightInd w:val="0"/>
        <w:spacing w:after="0" w:line="240" w:lineRule="auto"/>
        <w:ind w:left="-567" w:right="-518"/>
        <w:rPr>
          <w:rFonts w:ascii="Arial" w:hAnsi="Arial" w:cs="Arial"/>
          <w:b/>
          <w:bCs/>
          <w:color w:val="000000"/>
          <w:sz w:val="24"/>
          <w:szCs w:val="24"/>
        </w:rPr>
      </w:pPr>
    </w:p>
    <w:p w:rsidR="00BE1AE6" w:rsidRPr="00C337A8" w:rsidRDefault="00355CEE" w:rsidP="00BE1AE6">
      <w:pPr>
        <w:pStyle w:val="Prrafodelista"/>
        <w:numPr>
          <w:ilvl w:val="0"/>
          <w:numId w:val="2"/>
        </w:numPr>
        <w:autoSpaceDE w:val="0"/>
        <w:autoSpaceDN w:val="0"/>
        <w:adjustRightInd w:val="0"/>
        <w:spacing w:after="0" w:line="240" w:lineRule="auto"/>
        <w:ind w:left="284" w:right="616" w:hanging="284"/>
        <w:jc w:val="both"/>
        <w:rPr>
          <w:rFonts w:ascii="Arial" w:hAnsi="Arial" w:cs="Arial"/>
          <w:b/>
        </w:rPr>
      </w:pPr>
      <w:r>
        <w:rPr>
          <w:rFonts w:ascii="Arial" w:hAnsi="Arial" w:cs="Arial"/>
          <w:b/>
          <w:color w:val="000000"/>
        </w:rPr>
        <w:t xml:space="preserve">El </w:t>
      </w:r>
      <w:r w:rsidR="0072414A">
        <w:rPr>
          <w:rFonts w:ascii="Arial" w:hAnsi="Arial" w:cs="Arial"/>
          <w:b/>
          <w:color w:val="000000"/>
        </w:rPr>
        <w:t>76.8%</w:t>
      </w:r>
      <w:r w:rsidR="00BE1AE6" w:rsidRPr="00C337A8">
        <w:rPr>
          <w:rFonts w:ascii="Arial" w:hAnsi="Arial" w:cs="Arial"/>
          <w:b/>
          <w:color w:val="000000"/>
        </w:rPr>
        <w:t xml:space="preserve"> de la población de 18 años y más considera que vivir en </w:t>
      </w:r>
      <w:r w:rsidR="00BE1AE6" w:rsidRPr="00C337A8">
        <w:rPr>
          <w:rFonts w:ascii="Arial" w:hAnsi="Arial" w:cs="Arial"/>
          <w:b/>
        </w:rPr>
        <w:t>su ciudad es inseguro</w:t>
      </w:r>
      <w:r w:rsidR="00385D95">
        <w:rPr>
          <w:rFonts w:ascii="Arial" w:hAnsi="Arial" w:cs="Arial"/>
          <w:b/>
        </w:rPr>
        <w:t>.</w:t>
      </w:r>
    </w:p>
    <w:p w:rsidR="00D50293" w:rsidRPr="00C337A8" w:rsidRDefault="00BE1AE6" w:rsidP="00BE1AE6">
      <w:pPr>
        <w:pStyle w:val="Prrafodelista"/>
        <w:numPr>
          <w:ilvl w:val="0"/>
          <w:numId w:val="2"/>
        </w:numPr>
        <w:autoSpaceDE w:val="0"/>
        <w:autoSpaceDN w:val="0"/>
        <w:adjustRightInd w:val="0"/>
        <w:spacing w:after="0" w:line="240" w:lineRule="auto"/>
        <w:ind w:left="284" w:right="616" w:hanging="284"/>
        <w:jc w:val="both"/>
        <w:rPr>
          <w:rFonts w:ascii="Arial" w:hAnsi="Arial" w:cs="Arial"/>
          <w:b/>
        </w:rPr>
      </w:pPr>
      <w:r w:rsidRPr="00C337A8">
        <w:rPr>
          <w:rFonts w:ascii="Arial" w:hAnsi="Arial" w:cs="Arial"/>
          <w:b/>
        </w:rPr>
        <w:t>L</w:t>
      </w:r>
      <w:r w:rsidR="00D50293" w:rsidRPr="00C337A8">
        <w:rPr>
          <w:rFonts w:ascii="Arial" w:hAnsi="Arial" w:cs="Arial"/>
          <w:b/>
        </w:rPr>
        <w:t xml:space="preserve">as ciudades con mayor </w:t>
      </w:r>
      <w:r w:rsidR="00E46720">
        <w:rPr>
          <w:rFonts w:ascii="Arial" w:hAnsi="Arial" w:cs="Arial"/>
          <w:b/>
        </w:rPr>
        <w:t>sensación</w:t>
      </w:r>
      <w:r w:rsidR="00E46720" w:rsidRPr="00C337A8">
        <w:rPr>
          <w:rFonts w:ascii="Arial" w:hAnsi="Arial" w:cs="Arial"/>
          <w:b/>
        </w:rPr>
        <w:t xml:space="preserve"> </w:t>
      </w:r>
      <w:r w:rsidR="002C51BA" w:rsidRPr="00C337A8">
        <w:rPr>
          <w:rFonts w:ascii="Arial" w:hAnsi="Arial" w:cs="Arial"/>
          <w:b/>
        </w:rPr>
        <w:t>de inseguridad</w:t>
      </w:r>
      <w:r w:rsidR="00692C5C" w:rsidRPr="00C337A8">
        <w:rPr>
          <w:rFonts w:ascii="Arial" w:hAnsi="Arial" w:cs="Arial"/>
          <w:b/>
        </w:rPr>
        <w:t xml:space="preserve"> fueron </w:t>
      </w:r>
      <w:r w:rsidR="00495483" w:rsidRPr="00C337A8">
        <w:rPr>
          <w:rFonts w:ascii="Arial" w:hAnsi="Arial" w:cs="Arial"/>
          <w:b/>
        </w:rPr>
        <w:t xml:space="preserve">Región </w:t>
      </w:r>
      <w:r w:rsidR="00495483">
        <w:rPr>
          <w:rFonts w:ascii="Arial" w:hAnsi="Arial" w:cs="Arial"/>
          <w:b/>
        </w:rPr>
        <w:t>Oriente</w:t>
      </w:r>
      <w:r w:rsidR="00495483" w:rsidRPr="00C337A8">
        <w:rPr>
          <w:rFonts w:ascii="Arial" w:hAnsi="Arial" w:cs="Arial"/>
          <w:b/>
        </w:rPr>
        <w:t xml:space="preserve"> de la Ciudad de México</w:t>
      </w:r>
      <w:r w:rsidR="00495483">
        <w:rPr>
          <w:rFonts w:ascii="Arial" w:hAnsi="Arial" w:cs="Arial"/>
          <w:b/>
        </w:rPr>
        <w:t xml:space="preserve">, </w:t>
      </w:r>
      <w:r w:rsidR="00495483" w:rsidRPr="00C337A8">
        <w:rPr>
          <w:rFonts w:ascii="Arial" w:hAnsi="Arial" w:cs="Arial"/>
          <w:b/>
        </w:rPr>
        <w:t>Coatzacoalcos</w:t>
      </w:r>
      <w:r w:rsidR="00495483">
        <w:rPr>
          <w:rFonts w:ascii="Arial" w:hAnsi="Arial" w:cs="Arial"/>
          <w:b/>
        </w:rPr>
        <w:t xml:space="preserve">, Fresnillo, </w:t>
      </w:r>
      <w:r w:rsidR="00495483" w:rsidRPr="00C337A8">
        <w:rPr>
          <w:rFonts w:ascii="Arial" w:hAnsi="Arial" w:cs="Arial"/>
          <w:b/>
        </w:rPr>
        <w:t xml:space="preserve">Región </w:t>
      </w:r>
      <w:r w:rsidR="00495483">
        <w:rPr>
          <w:rFonts w:ascii="Arial" w:hAnsi="Arial" w:cs="Arial"/>
          <w:b/>
        </w:rPr>
        <w:t>Norte</w:t>
      </w:r>
      <w:r w:rsidR="00495483" w:rsidRPr="00C337A8">
        <w:rPr>
          <w:rFonts w:ascii="Arial" w:hAnsi="Arial" w:cs="Arial"/>
          <w:b/>
        </w:rPr>
        <w:t xml:space="preserve"> de la Ciudad de México</w:t>
      </w:r>
      <w:r w:rsidR="00495483">
        <w:rPr>
          <w:rFonts w:ascii="Arial" w:hAnsi="Arial" w:cs="Arial"/>
          <w:b/>
        </w:rPr>
        <w:t xml:space="preserve">, </w:t>
      </w:r>
      <w:r w:rsidR="00CF374B">
        <w:rPr>
          <w:rFonts w:ascii="Arial" w:hAnsi="Arial" w:cs="Arial"/>
          <w:b/>
        </w:rPr>
        <w:t>Chilpancingo de los Bravo</w:t>
      </w:r>
      <w:r w:rsidR="00495483">
        <w:rPr>
          <w:rFonts w:ascii="Arial" w:hAnsi="Arial" w:cs="Arial"/>
          <w:b/>
        </w:rPr>
        <w:t xml:space="preserve"> </w:t>
      </w:r>
      <w:r w:rsidR="00CF374B">
        <w:rPr>
          <w:rFonts w:ascii="Arial" w:hAnsi="Arial" w:cs="Arial"/>
          <w:b/>
        </w:rPr>
        <w:t>y</w:t>
      </w:r>
      <w:r w:rsidR="00692C5C" w:rsidRPr="00C337A8">
        <w:rPr>
          <w:rFonts w:ascii="Arial" w:hAnsi="Arial" w:cs="Arial"/>
          <w:b/>
        </w:rPr>
        <w:t xml:space="preserve"> </w:t>
      </w:r>
      <w:r w:rsidR="00495483">
        <w:rPr>
          <w:rFonts w:ascii="Arial" w:hAnsi="Arial" w:cs="Arial"/>
          <w:b/>
        </w:rPr>
        <w:t>Cancún.</w:t>
      </w:r>
    </w:p>
    <w:p w:rsidR="00D50293" w:rsidRPr="00D50293" w:rsidRDefault="00D50293" w:rsidP="00D50293">
      <w:pPr>
        <w:autoSpaceDE w:val="0"/>
        <w:autoSpaceDN w:val="0"/>
        <w:adjustRightInd w:val="0"/>
        <w:spacing w:after="0" w:line="240" w:lineRule="auto"/>
        <w:ind w:right="616"/>
        <w:jc w:val="both"/>
        <w:rPr>
          <w:rFonts w:ascii="Arial" w:hAnsi="Arial" w:cs="Arial"/>
          <w:b/>
        </w:rPr>
      </w:pPr>
    </w:p>
    <w:p w:rsidR="00D50293" w:rsidRDefault="001057CA" w:rsidP="00061F49">
      <w:pPr>
        <w:autoSpaceDE w:val="0"/>
        <w:autoSpaceDN w:val="0"/>
        <w:adjustRightInd w:val="0"/>
        <w:spacing w:after="0" w:line="240" w:lineRule="auto"/>
        <w:ind w:left="-567"/>
        <w:jc w:val="both"/>
        <w:rPr>
          <w:rFonts w:ascii="Arial" w:hAnsi="Arial" w:cs="Arial"/>
          <w:color w:val="000000"/>
        </w:rPr>
      </w:pPr>
      <w:r>
        <w:rPr>
          <w:rFonts w:ascii="Arial" w:hAnsi="Arial" w:cs="Arial"/>
        </w:rPr>
        <w:t>D</w:t>
      </w:r>
      <w:r w:rsidR="00D50293">
        <w:rPr>
          <w:rFonts w:ascii="Arial" w:hAnsi="Arial" w:cs="Arial"/>
        </w:rPr>
        <w:t xml:space="preserve">e acuerdo </w:t>
      </w:r>
      <w:r w:rsidR="00D50293" w:rsidRPr="00795308">
        <w:rPr>
          <w:rFonts w:ascii="Arial" w:hAnsi="Arial" w:cs="Arial"/>
          <w:color w:val="000000"/>
        </w:rPr>
        <w:t>con l</w:t>
      </w:r>
      <w:r w:rsidR="00D50293">
        <w:rPr>
          <w:rFonts w:ascii="Arial" w:hAnsi="Arial" w:cs="Arial"/>
          <w:color w:val="000000"/>
        </w:rPr>
        <w:t xml:space="preserve">os resultados </w:t>
      </w:r>
      <w:r w:rsidR="00D50293" w:rsidRPr="00795308">
        <w:rPr>
          <w:rFonts w:ascii="Arial" w:hAnsi="Arial" w:cs="Arial"/>
          <w:color w:val="000000"/>
        </w:rPr>
        <w:t xml:space="preserve">del </w:t>
      </w:r>
      <w:r w:rsidR="00495483">
        <w:rPr>
          <w:rFonts w:ascii="Arial" w:hAnsi="Arial" w:cs="Arial"/>
          <w:color w:val="000000"/>
        </w:rPr>
        <w:t>decimonoveno</w:t>
      </w:r>
      <w:r w:rsidR="00495483" w:rsidRPr="00795308">
        <w:rPr>
          <w:rFonts w:ascii="Arial" w:hAnsi="Arial" w:cs="Arial"/>
          <w:color w:val="000000"/>
        </w:rPr>
        <w:t xml:space="preserve"> </w:t>
      </w:r>
      <w:r w:rsidR="00D50293" w:rsidRPr="00795308">
        <w:rPr>
          <w:rFonts w:ascii="Arial" w:hAnsi="Arial" w:cs="Arial"/>
          <w:color w:val="000000"/>
        </w:rPr>
        <w:t>levantamiento de la Encuesta Nacional de Seguridad Pública Urbana (ENSU)</w:t>
      </w:r>
      <w:r w:rsidR="00D50293">
        <w:rPr>
          <w:rFonts w:ascii="Arial" w:hAnsi="Arial" w:cs="Arial"/>
          <w:color w:val="000000"/>
        </w:rPr>
        <w:t xml:space="preserve">, </w:t>
      </w:r>
      <w:r w:rsidR="00D50293" w:rsidRPr="00795308">
        <w:rPr>
          <w:rFonts w:ascii="Arial" w:hAnsi="Arial" w:cs="Arial"/>
          <w:color w:val="000000"/>
        </w:rPr>
        <w:t>realizada por el INEGI</w:t>
      </w:r>
      <w:r w:rsidR="00BE1AE6">
        <w:rPr>
          <w:rFonts w:ascii="Arial" w:hAnsi="Arial" w:cs="Arial"/>
          <w:color w:val="000000"/>
        </w:rPr>
        <w:t xml:space="preserve"> durante la primera quincena del</w:t>
      </w:r>
      <w:r>
        <w:rPr>
          <w:rFonts w:ascii="Arial" w:hAnsi="Arial" w:cs="Arial"/>
          <w:color w:val="000000"/>
        </w:rPr>
        <w:t xml:space="preserve"> </w:t>
      </w:r>
      <w:r w:rsidR="00BE1AE6">
        <w:rPr>
          <w:rFonts w:ascii="Arial" w:hAnsi="Arial" w:cs="Arial"/>
          <w:color w:val="000000"/>
        </w:rPr>
        <w:t>mes de</w:t>
      </w:r>
      <w:r>
        <w:rPr>
          <w:rFonts w:ascii="Arial" w:hAnsi="Arial" w:cs="Arial"/>
          <w:color w:val="000000"/>
        </w:rPr>
        <w:t xml:space="preserve"> </w:t>
      </w:r>
      <w:r w:rsidR="0072414A">
        <w:rPr>
          <w:rFonts w:ascii="Arial" w:hAnsi="Arial" w:cs="Arial"/>
          <w:color w:val="000000"/>
        </w:rPr>
        <w:t>marzo de 2018</w:t>
      </w:r>
      <w:r>
        <w:rPr>
          <w:rFonts w:ascii="Arial" w:hAnsi="Arial" w:cs="Arial"/>
          <w:color w:val="000000"/>
        </w:rPr>
        <w:t xml:space="preserve">, durante ese mes </w:t>
      </w:r>
      <w:r w:rsidR="0072414A">
        <w:rPr>
          <w:rFonts w:ascii="Arial" w:hAnsi="Arial" w:cs="Arial"/>
          <w:color w:val="000000"/>
        </w:rPr>
        <w:t>76.8%</w:t>
      </w:r>
      <w:r w:rsidRPr="00D2716B">
        <w:rPr>
          <w:rFonts w:ascii="Arial" w:hAnsi="Arial" w:cs="Arial"/>
          <w:color w:val="000000"/>
        </w:rPr>
        <w:t xml:space="preserve"> de la población de 18 años y más consideró que vivir en</w:t>
      </w:r>
      <w:r w:rsidRPr="00795308">
        <w:rPr>
          <w:rFonts w:ascii="Arial" w:hAnsi="Arial" w:cs="Arial"/>
          <w:color w:val="000000"/>
        </w:rPr>
        <w:t xml:space="preserve"> </w:t>
      </w:r>
      <w:r w:rsidRPr="00DC646B">
        <w:rPr>
          <w:rFonts w:ascii="Arial" w:hAnsi="Arial" w:cs="Arial"/>
        </w:rPr>
        <w:t xml:space="preserve">su ciudad </w:t>
      </w:r>
      <w:r>
        <w:rPr>
          <w:rFonts w:ascii="Arial" w:hAnsi="Arial" w:cs="Arial"/>
        </w:rPr>
        <w:t>es inseguro.</w:t>
      </w:r>
    </w:p>
    <w:p w:rsidR="00D50293" w:rsidRDefault="00D50293" w:rsidP="00061F49">
      <w:pPr>
        <w:autoSpaceDE w:val="0"/>
        <w:autoSpaceDN w:val="0"/>
        <w:adjustRightInd w:val="0"/>
        <w:spacing w:after="0" w:line="240" w:lineRule="auto"/>
        <w:ind w:left="-567"/>
        <w:jc w:val="both"/>
        <w:rPr>
          <w:rFonts w:ascii="Arial" w:hAnsi="Arial" w:cs="Arial"/>
          <w:color w:val="000000"/>
        </w:rPr>
      </w:pPr>
      <w:bookmarkStart w:id="0" w:name="_GoBack"/>
      <w:bookmarkEnd w:id="0"/>
    </w:p>
    <w:p w:rsidR="00D50293" w:rsidRDefault="002C51BA" w:rsidP="00061F49">
      <w:pPr>
        <w:autoSpaceDE w:val="0"/>
        <w:autoSpaceDN w:val="0"/>
        <w:adjustRightInd w:val="0"/>
        <w:spacing w:after="0" w:line="240" w:lineRule="auto"/>
        <w:ind w:left="-567"/>
        <w:jc w:val="both"/>
        <w:rPr>
          <w:rFonts w:ascii="Arial" w:hAnsi="Arial" w:cs="Arial"/>
          <w:color w:val="000000"/>
        </w:rPr>
      </w:pPr>
      <w:r>
        <w:rPr>
          <w:rFonts w:ascii="Arial" w:hAnsi="Arial" w:cs="Arial"/>
        </w:rPr>
        <w:t>Este porcentaje</w:t>
      </w:r>
      <w:r w:rsidR="00D50293">
        <w:rPr>
          <w:rFonts w:ascii="Arial" w:hAnsi="Arial" w:cs="Arial"/>
        </w:rPr>
        <w:t xml:space="preserve"> </w:t>
      </w:r>
      <w:r w:rsidR="00F90A4C">
        <w:rPr>
          <w:rFonts w:ascii="Arial" w:hAnsi="Arial" w:cs="Arial"/>
        </w:rPr>
        <w:t xml:space="preserve">no </w:t>
      </w:r>
      <w:r>
        <w:rPr>
          <w:rFonts w:ascii="Arial" w:hAnsi="Arial" w:cs="Arial"/>
        </w:rPr>
        <w:t>re</w:t>
      </w:r>
      <w:r w:rsidR="00F90A4C">
        <w:rPr>
          <w:rFonts w:ascii="Arial" w:hAnsi="Arial" w:cs="Arial"/>
        </w:rPr>
        <w:t xml:space="preserve">presenta un </w:t>
      </w:r>
      <w:r w:rsidR="00D50293" w:rsidRPr="00C36F88">
        <w:rPr>
          <w:rFonts w:ascii="Arial" w:hAnsi="Arial" w:cs="Arial"/>
        </w:rPr>
        <w:t xml:space="preserve">cambio </w:t>
      </w:r>
      <w:r w:rsidR="00EF1D7D" w:rsidRPr="00FE406F">
        <w:rPr>
          <w:rFonts w:ascii="Arial" w:hAnsi="Arial" w:cs="Arial"/>
        </w:rPr>
        <w:t>significativo</w:t>
      </w:r>
      <w:r w:rsidR="00EF1D7D">
        <w:rPr>
          <w:rFonts w:ascii="Arial" w:eastAsia="Times New Roman" w:hAnsi="Arial" w:cs="Arial"/>
          <w:vertAlign w:val="superscript"/>
          <w:lang w:eastAsia="es-MX"/>
        </w:rPr>
        <w:t>1</w:t>
      </w:r>
      <w:r w:rsidR="00EF1D7D" w:rsidRPr="00FE406F">
        <w:rPr>
          <w:rFonts w:ascii="Arial" w:hAnsi="Arial" w:cs="Arial"/>
          <w:sz w:val="14"/>
          <w:szCs w:val="14"/>
        </w:rPr>
        <w:t xml:space="preserve"> </w:t>
      </w:r>
      <w:r w:rsidR="001F11CE">
        <w:rPr>
          <w:rFonts w:ascii="Arial" w:hAnsi="Arial" w:cs="Arial"/>
        </w:rPr>
        <w:t>respecto a</w:t>
      </w:r>
      <w:r w:rsidR="00D50293" w:rsidRPr="00C36F88">
        <w:rPr>
          <w:rFonts w:ascii="Arial" w:hAnsi="Arial" w:cs="Arial"/>
        </w:rPr>
        <w:t xml:space="preserve"> </w:t>
      </w:r>
      <w:r w:rsidR="002B2DFF">
        <w:rPr>
          <w:rFonts w:ascii="Arial" w:hAnsi="Arial" w:cs="Arial"/>
        </w:rPr>
        <w:t xml:space="preserve">diciembre </w:t>
      </w:r>
      <w:r w:rsidR="00F90A4C">
        <w:rPr>
          <w:rFonts w:ascii="Arial" w:hAnsi="Arial" w:cs="Arial"/>
        </w:rPr>
        <w:t>de 2017, pero s</w:t>
      </w:r>
      <w:r>
        <w:rPr>
          <w:rFonts w:ascii="Arial" w:hAnsi="Arial" w:cs="Arial"/>
        </w:rPr>
        <w:t>í</w:t>
      </w:r>
      <w:r w:rsidR="00F90A4C">
        <w:rPr>
          <w:rFonts w:ascii="Arial" w:hAnsi="Arial" w:cs="Arial"/>
        </w:rPr>
        <w:t xml:space="preserve"> </w:t>
      </w:r>
      <w:r>
        <w:rPr>
          <w:rFonts w:ascii="Arial" w:hAnsi="Arial" w:cs="Arial"/>
        </w:rPr>
        <w:t>es</w:t>
      </w:r>
      <w:r w:rsidR="00F90A4C">
        <w:rPr>
          <w:rFonts w:ascii="Arial" w:hAnsi="Arial" w:cs="Arial"/>
        </w:rPr>
        <w:t xml:space="preserve"> </w:t>
      </w:r>
      <w:r>
        <w:rPr>
          <w:rFonts w:ascii="Arial" w:hAnsi="Arial" w:cs="Arial"/>
        </w:rPr>
        <w:t>estadísticamente mayor al registrado</w:t>
      </w:r>
      <w:r w:rsidR="00D50293">
        <w:rPr>
          <w:rFonts w:ascii="Arial" w:hAnsi="Arial" w:cs="Arial"/>
        </w:rPr>
        <w:t xml:space="preserve"> </w:t>
      </w:r>
      <w:r>
        <w:rPr>
          <w:rFonts w:ascii="Arial" w:hAnsi="Arial" w:cs="Arial"/>
        </w:rPr>
        <w:t>en</w:t>
      </w:r>
      <w:r w:rsidR="00D50293">
        <w:rPr>
          <w:rFonts w:ascii="Arial" w:hAnsi="Arial" w:cs="Arial"/>
        </w:rPr>
        <w:t xml:space="preserve"> </w:t>
      </w:r>
      <w:r w:rsidR="0072414A">
        <w:rPr>
          <w:rFonts w:ascii="Arial" w:hAnsi="Arial" w:cs="Arial"/>
          <w:color w:val="000000"/>
        </w:rPr>
        <w:t>marzo de 2017</w:t>
      </w:r>
      <w:r w:rsidR="00D50293" w:rsidRPr="00C36F88">
        <w:rPr>
          <w:rFonts w:ascii="Arial" w:hAnsi="Arial" w:cs="Arial"/>
          <w:color w:val="000000"/>
        </w:rPr>
        <w:t>.</w:t>
      </w:r>
      <w:r w:rsidR="00D50293">
        <w:rPr>
          <w:rFonts w:ascii="Arial" w:hAnsi="Arial" w:cs="Arial"/>
          <w:color w:val="000000"/>
        </w:rPr>
        <w:t xml:space="preserve"> La percepción de inseguridad siguió siendo mayor en</w:t>
      </w:r>
      <w:r w:rsidR="00871F8D">
        <w:rPr>
          <w:rFonts w:ascii="Arial" w:hAnsi="Arial" w:cs="Arial"/>
          <w:color w:val="000000"/>
        </w:rPr>
        <w:t xml:space="preserve"> el caso de las mujeres con </w:t>
      </w:r>
      <w:r w:rsidR="004141EA" w:rsidRPr="004141EA">
        <w:rPr>
          <w:rFonts w:ascii="Arial" w:hAnsi="Arial" w:cs="Arial"/>
          <w:color w:val="000000"/>
        </w:rPr>
        <w:t>8</w:t>
      </w:r>
      <w:r w:rsidR="002B2DFF">
        <w:rPr>
          <w:rFonts w:ascii="Arial" w:hAnsi="Arial" w:cs="Arial"/>
          <w:color w:val="000000"/>
        </w:rPr>
        <w:t>1</w:t>
      </w:r>
      <w:r w:rsidR="004141EA" w:rsidRPr="004141EA">
        <w:rPr>
          <w:rFonts w:ascii="Arial" w:hAnsi="Arial" w:cs="Arial"/>
          <w:color w:val="000000"/>
        </w:rPr>
        <w:t>.</w:t>
      </w:r>
      <w:r w:rsidR="002B2DFF">
        <w:rPr>
          <w:rFonts w:ascii="Arial" w:hAnsi="Arial" w:cs="Arial"/>
          <w:color w:val="000000"/>
        </w:rPr>
        <w:t>0</w:t>
      </w:r>
      <w:r w:rsidR="00D50293" w:rsidRPr="004141EA">
        <w:rPr>
          <w:rFonts w:ascii="Arial" w:hAnsi="Arial" w:cs="Arial"/>
          <w:color w:val="000000"/>
        </w:rPr>
        <w:t>%,</w:t>
      </w:r>
      <w:r w:rsidR="00D50293">
        <w:rPr>
          <w:rFonts w:ascii="Arial" w:hAnsi="Arial" w:cs="Arial"/>
          <w:color w:val="000000"/>
        </w:rPr>
        <w:t xml:space="preserve"> mientras que</w:t>
      </w:r>
      <w:r w:rsidR="00871F8D">
        <w:rPr>
          <w:rFonts w:ascii="Arial" w:hAnsi="Arial" w:cs="Arial"/>
          <w:color w:val="000000"/>
        </w:rPr>
        <w:t xml:space="preserve"> </w:t>
      </w:r>
      <w:r w:rsidR="00E46720">
        <w:rPr>
          <w:rFonts w:ascii="Arial" w:hAnsi="Arial" w:cs="Arial"/>
          <w:color w:val="000000"/>
        </w:rPr>
        <w:t xml:space="preserve">para </w:t>
      </w:r>
      <w:r w:rsidR="00871F8D">
        <w:rPr>
          <w:rFonts w:ascii="Arial" w:hAnsi="Arial" w:cs="Arial"/>
          <w:color w:val="000000"/>
        </w:rPr>
        <w:t xml:space="preserve">los hombres </w:t>
      </w:r>
      <w:r w:rsidR="00E46720">
        <w:rPr>
          <w:rFonts w:ascii="Arial" w:hAnsi="Arial" w:cs="Arial"/>
          <w:color w:val="000000"/>
        </w:rPr>
        <w:t>fue</w:t>
      </w:r>
      <w:r w:rsidR="00871F8D">
        <w:rPr>
          <w:rFonts w:ascii="Arial" w:hAnsi="Arial" w:cs="Arial"/>
          <w:color w:val="000000"/>
        </w:rPr>
        <w:t xml:space="preserve"> </w:t>
      </w:r>
      <w:r w:rsidR="00E46720">
        <w:rPr>
          <w:rFonts w:ascii="Arial" w:hAnsi="Arial" w:cs="Arial"/>
          <w:color w:val="000000"/>
        </w:rPr>
        <w:t xml:space="preserve">de </w:t>
      </w:r>
      <w:r w:rsidR="004141EA" w:rsidRPr="004141EA">
        <w:rPr>
          <w:rFonts w:ascii="Arial" w:hAnsi="Arial" w:cs="Arial"/>
          <w:color w:val="000000"/>
        </w:rPr>
        <w:t>7</w:t>
      </w:r>
      <w:r w:rsidR="002B2DFF">
        <w:rPr>
          <w:rFonts w:ascii="Arial" w:hAnsi="Arial" w:cs="Arial"/>
          <w:color w:val="000000"/>
        </w:rPr>
        <w:t>1</w:t>
      </w:r>
      <w:r w:rsidR="004141EA" w:rsidRPr="004141EA">
        <w:rPr>
          <w:rFonts w:ascii="Arial" w:hAnsi="Arial" w:cs="Arial"/>
          <w:color w:val="000000"/>
        </w:rPr>
        <w:t>.</w:t>
      </w:r>
      <w:r w:rsidR="002B2DFF">
        <w:rPr>
          <w:rFonts w:ascii="Arial" w:hAnsi="Arial" w:cs="Arial"/>
          <w:color w:val="000000"/>
        </w:rPr>
        <w:t>8</w:t>
      </w:r>
      <w:r w:rsidR="007B4521">
        <w:rPr>
          <w:rFonts w:ascii="Arial" w:hAnsi="Arial" w:cs="Arial"/>
          <w:color w:val="000000"/>
        </w:rPr>
        <w:t xml:space="preserve"> por ciento.</w:t>
      </w:r>
    </w:p>
    <w:p w:rsidR="00D50293" w:rsidRPr="00DC646B" w:rsidRDefault="00D50293" w:rsidP="00871F8D">
      <w:pPr>
        <w:autoSpaceDE w:val="0"/>
        <w:autoSpaceDN w:val="0"/>
        <w:adjustRightInd w:val="0"/>
        <w:spacing w:after="0" w:line="240" w:lineRule="auto"/>
        <w:jc w:val="both"/>
        <w:rPr>
          <w:rFonts w:ascii="Arial" w:hAnsi="Arial" w:cs="Arial"/>
        </w:rPr>
      </w:pPr>
    </w:p>
    <w:p w:rsidR="00D50293" w:rsidRDefault="00D50293" w:rsidP="00061F49">
      <w:pPr>
        <w:autoSpaceDE w:val="0"/>
        <w:autoSpaceDN w:val="0"/>
        <w:adjustRightInd w:val="0"/>
        <w:spacing w:after="0" w:line="240" w:lineRule="auto"/>
        <w:ind w:left="-567"/>
        <w:jc w:val="both"/>
        <w:rPr>
          <w:rFonts w:ascii="Arial" w:hAnsi="Arial" w:cs="Arial"/>
        </w:rPr>
      </w:pPr>
      <w:r>
        <w:rPr>
          <w:rFonts w:ascii="Arial" w:hAnsi="Arial" w:cs="Arial"/>
        </w:rPr>
        <w:t xml:space="preserve">Así, </w:t>
      </w:r>
      <w:r w:rsidRPr="009A2B08">
        <w:rPr>
          <w:rFonts w:ascii="Arial" w:hAnsi="Arial" w:cs="Arial"/>
        </w:rPr>
        <w:t>las ciudades con mayor porcentaje de personas de 18 años y más que consideraron que</w:t>
      </w:r>
      <w:r>
        <w:rPr>
          <w:rFonts w:ascii="Arial" w:hAnsi="Arial" w:cs="Arial"/>
        </w:rPr>
        <w:t xml:space="preserve"> vivir en su ciudad e</w:t>
      </w:r>
      <w:r w:rsidR="001A3714">
        <w:rPr>
          <w:rFonts w:ascii="Arial" w:hAnsi="Arial" w:cs="Arial"/>
        </w:rPr>
        <w:t>s</w:t>
      </w:r>
      <w:r>
        <w:rPr>
          <w:rFonts w:ascii="Arial" w:hAnsi="Arial" w:cs="Arial"/>
        </w:rPr>
        <w:t xml:space="preserve"> inseguro fueron</w:t>
      </w:r>
      <w:r w:rsidRPr="00F37ADD">
        <w:rPr>
          <w:rFonts w:ascii="Arial" w:hAnsi="Arial" w:cs="Arial"/>
        </w:rPr>
        <w:t xml:space="preserve">: </w:t>
      </w:r>
      <w:r w:rsidR="002B2DFF" w:rsidRPr="002B2DFF">
        <w:rPr>
          <w:rFonts w:ascii="Arial" w:hAnsi="Arial" w:cs="Arial"/>
        </w:rPr>
        <w:t xml:space="preserve">Región Oriente de la Ciudad de </w:t>
      </w:r>
      <w:r w:rsidR="00EF1D7D" w:rsidRPr="002B2DFF">
        <w:rPr>
          <w:rFonts w:ascii="Arial" w:hAnsi="Arial" w:cs="Arial"/>
        </w:rPr>
        <w:t>México</w:t>
      </w:r>
      <w:r w:rsidR="00EF1D7D">
        <w:rPr>
          <w:rFonts w:ascii="Arial" w:hAnsi="Arial" w:cs="Arial"/>
          <w:vertAlign w:val="superscript"/>
        </w:rPr>
        <w:t>2</w:t>
      </w:r>
      <w:r w:rsidR="002B2DFF" w:rsidRPr="002B2DFF">
        <w:rPr>
          <w:rFonts w:ascii="Arial" w:hAnsi="Arial" w:cs="Arial"/>
        </w:rPr>
        <w:t xml:space="preserve">, Coatzacoalcos, Fresnillo, Región Norte de la Ciudad de </w:t>
      </w:r>
      <w:r w:rsidR="00EF1D7D" w:rsidRPr="002B2DFF">
        <w:rPr>
          <w:rFonts w:ascii="Arial" w:hAnsi="Arial" w:cs="Arial"/>
        </w:rPr>
        <w:t>México</w:t>
      </w:r>
      <w:r w:rsidR="00EF1D7D">
        <w:rPr>
          <w:rFonts w:ascii="Arial" w:hAnsi="Arial" w:cs="Arial"/>
          <w:vertAlign w:val="superscript"/>
        </w:rPr>
        <w:t>3</w:t>
      </w:r>
      <w:r w:rsidR="002B2DFF" w:rsidRPr="002B2DFF">
        <w:rPr>
          <w:rFonts w:ascii="Arial" w:hAnsi="Arial" w:cs="Arial"/>
        </w:rPr>
        <w:t>, Chilpancingo de los Bravo y Cancún</w:t>
      </w:r>
      <w:r w:rsidRPr="00F37ADD">
        <w:rPr>
          <w:rFonts w:ascii="Arial" w:hAnsi="Arial" w:cs="Arial"/>
        </w:rPr>
        <w:t xml:space="preserve">, con </w:t>
      </w:r>
      <w:r w:rsidR="007B4521">
        <w:rPr>
          <w:rFonts w:ascii="Arial" w:hAnsi="Arial" w:cs="Arial"/>
        </w:rPr>
        <w:t>9</w:t>
      </w:r>
      <w:r w:rsidR="002B2DFF">
        <w:rPr>
          <w:rFonts w:ascii="Arial" w:hAnsi="Arial" w:cs="Arial"/>
        </w:rPr>
        <w:t>6</w:t>
      </w:r>
      <w:r w:rsidR="007B4521">
        <w:rPr>
          <w:rFonts w:ascii="Arial" w:hAnsi="Arial" w:cs="Arial"/>
        </w:rPr>
        <w:t>.</w:t>
      </w:r>
      <w:r w:rsidR="002B2DFF">
        <w:rPr>
          <w:rFonts w:ascii="Arial" w:hAnsi="Arial" w:cs="Arial"/>
        </w:rPr>
        <w:t>7</w:t>
      </w:r>
      <w:r w:rsidR="007B4521">
        <w:rPr>
          <w:rFonts w:ascii="Arial" w:hAnsi="Arial" w:cs="Arial"/>
        </w:rPr>
        <w:t>, 9</w:t>
      </w:r>
      <w:r w:rsidR="002B2DFF">
        <w:rPr>
          <w:rFonts w:ascii="Arial" w:hAnsi="Arial" w:cs="Arial"/>
        </w:rPr>
        <w:t>4</w:t>
      </w:r>
      <w:r w:rsidR="007B4521">
        <w:rPr>
          <w:rFonts w:ascii="Arial" w:hAnsi="Arial" w:cs="Arial"/>
        </w:rPr>
        <w:t>.</w:t>
      </w:r>
      <w:r w:rsidR="002B2DFF">
        <w:rPr>
          <w:rFonts w:ascii="Arial" w:hAnsi="Arial" w:cs="Arial"/>
        </w:rPr>
        <w:t>8</w:t>
      </w:r>
      <w:r w:rsidR="007B4521">
        <w:rPr>
          <w:rFonts w:ascii="Arial" w:hAnsi="Arial" w:cs="Arial"/>
        </w:rPr>
        <w:t>, 94.</w:t>
      </w:r>
      <w:r w:rsidR="002B2DFF">
        <w:rPr>
          <w:rFonts w:ascii="Arial" w:hAnsi="Arial" w:cs="Arial"/>
        </w:rPr>
        <w:t>7</w:t>
      </w:r>
      <w:r w:rsidR="007B4521">
        <w:rPr>
          <w:rFonts w:ascii="Arial" w:hAnsi="Arial" w:cs="Arial"/>
        </w:rPr>
        <w:t>, 94.</w:t>
      </w:r>
      <w:r w:rsidR="002B2DFF">
        <w:rPr>
          <w:rFonts w:ascii="Arial" w:hAnsi="Arial" w:cs="Arial"/>
        </w:rPr>
        <w:t>0</w:t>
      </w:r>
      <w:r w:rsidR="007B4521">
        <w:rPr>
          <w:rFonts w:ascii="Arial" w:hAnsi="Arial" w:cs="Arial"/>
        </w:rPr>
        <w:t>, 93.</w:t>
      </w:r>
      <w:r w:rsidR="002B2DFF">
        <w:rPr>
          <w:rFonts w:ascii="Arial" w:hAnsi="Arial" w:cs="Arial"/>
        </w:rPr>
        <w:t>3</w:t>
      </w:r>
      <w:r w:rsidR="007B4521">
        <w:rPr>
          <w:rFonts w:ascii="Arial" w:hAnsi="Arial" w:cs="Arial"/>
        </w:rPr>
        <w:t xml:space="preserve"> y 9</w:t>
      </w:r>
      <w:r w:rsidR="002B2DFF">
        <w:rPr>
          <w:rFonts w:ascii="Arial" w:hAnsi="Arial" w:cs="Arial"/>
        </w:rPr>
        <w:t>3</w:t>
      </w:r>
      <w:r w:rsidR="007B4521">
        <w:rPr>
          <w:rFonts w:ascii="Arial" w:hAnsi="Arial" w:cs="Arial"/>
        </w:rPr>
        <w:t>.</w:t>
      </w:r>
      <w:r w:rsidR="002B2DFF">
        <w:rPr>
          <w:rFonts w:ascii="Arial" w:hAnsi="Arial" w:cs="Arial"/>
        </w:rPr>
        <w:t>2</w:t>
      </w:r>
      <w:r w:rsidRPr="00F37ADD">
        <w:rPr>
          <w:rFonts w:ascii="Arial" w:hAnsi="Arial" w:cs="Arial"/>
        </w:rPr>
        <w:t>%,</w:t>
      </w:r>
      <w:r w:rsidRPr="009A2B08">
        <w:rPr>
          <w:rFonts w:ascii="Arial" w:hAnsi="Arial" w:cs="Arial"/>
        </w:rPr>
        <w:t xml:space="preserve"> respectiva</w:t>
      </w:r>
      <w:r>
        <w:rPr>
          <w:rFonts w:ascii="Arial" w:hAnsi="Arial" w:cs="Arial"/>
        </w:rPr>
        <w:t>mente.</w:t>
      </w:r>
    </w:p>
    <w:p w:rsidR="00D50293" w:rsidRDefault="00D50293" w:rsidP="00061F49">
      <w:pPr>
        <w:autoSpaceDE w:val="0"/>
        <w:autoSpaceDN w:val="0"/>
        <w:adjustRightInd w:val="0"/>
        <w:spacing w:after="0" w:line="240" w:lineRule="auto"/>
        <w:ind w:left="-567"/>
        <w:jc w:val="both"/>
        <w:rPr>
          <w:rFonts w:ascii="Arial" w:hAnsi="Arial" w:cs="Arial"/>
        </w:rPr>
      </w:pPr>
    </w:p>
    <w:p w:rsidR="00D50293" w:rsidRDefault="001A3714" w:rsidP="00061F49">
      <w:pPr>
        <w:autoSpaceDE w:val="0"/>
        <w:autoSpaceDN w:val="0"/>
        <w:adjustRightInd w:val="0"/>
        <w:spacing w:after="0" w:line="240" w:lineRule="auto"/>
        <w:ind w:left="-567"/>
        <w:jc w:val="both"/>
        <w:rPr>
          <w:rFonts w:ascii="Arial" w:hAnsi="Arial" w:cs="Arial"/>
        </w:rPr>
      </w:pPr>
      <w:r>
        <w:rPr>
          <w:rFonts w:ascii="Arial" w:hAnsi="Arial" w:cs="Arial"/>
        </w:rPr>
        <w:t>Por otro lado</w:t>
      </w:r>
      <w:r w:rsidR="00D50293">
        <w:rPr>
          <w:rFonts w:ascii="Arial" w:hAnsi="Arial" w:cs="Arial"/>
        </w:rPr>
        <w:t xml:space="preserve">, </w:t>
      </w:r>
      <w:r w:rsidR="00D50293" w:rsidRPr="009A2B08">
        <w:rPr>
          <w:rFonts w:ascii="Arial" w:hAnsi="Arial" w:cs="Arial"/>
        </w:rPr>
        <w:t xml:space="preserve">las ciudades </w:t>
      </w:r>
      <w:r w:rsidR="001057CA">
        <w:rPr>
          <w:rFonts w:ascii="Arial" w:hAnsi="Arial" w:cs="Arial"/>
        </w:rPr>
        <w:t>con menor</w:t>
      </w:r>
      <w:r>
        <w:rPr>
          <w:rFonts w:ascii="Arial" w:hAnsi="Arial" w:cs="Arial"/>
        </w:rPr>
        <w:t xml:space="preserve"> </w:t>
      </w:r>
      <w:r w:rsidR="00D50293" w:rsidRPr="009A2B08">
        <w:rPr>
          <w:rFonts w:ascii="Arial" w:hAnsi="Arial" w:cs="Arial"/>
        </w:rPr>
        <w:t>percepción</w:t>
      </w:r>
      <w:r w:rsidR="00D50293">
        <w:rPr>
          <w:rFonts w:ascii="Arial" w:hAnsi="Arial" w:cs="Arial"/>
        </w:rPr>
        <w:t xml:space="preserve"> </w:t>
      </w:r>
      <w:r w:rsidR="00D50293" w:rsidRPr="009A2B08">
        <w:rPr>
          <w:rFonts w:ascii="Arial" w:hAnsi="Arial" w:cs="Arial"/>
        </w:rPr>
        <w:t>de</w:t>
      </w:r>
      <w:r w:rsidR="00D50293">
        <w:rPr>
          <w:rFonts w:ascii="Arial" w:hAnsi="Arial" w:cs="Arial"/>
        </w:rPr>
        <w:t xml:space="preserve"> </w:t>
      </w:r>
      <w:r w:rsidR="00D50293" w:rsidRPr="009A2B08">
        <w:rPr>
          <w:rFonts w:ascii="Arial" w:hAnsi="Arial" w:cs="Arial"/>
        </w:rPr>
        <w:t>i</w:t>
      </w:r>
      <w:r w:rsidR="00D50293">
        <w:rPr>
          <w:rFonts w:ascii="Arial" w:hAnsi="Arial" w:cs="Arial"/>
        </w:rPr>
        <w:t>nseguridad fueron:</w:t>
      </w:r>
      <w:r w:rsidR="00CE391A">
        <w:rPr>
          <w:rFonts w:ascii="Arial" w:hAnsi="Arial" w:cs="Arial"/>
        </w:rPr>
        <w:t xml:space="preserve"> Mérida, Saltillo</w:t>
      </w:r>
      <w:r w:rsidR="00D50293" w:rsidRPr="00F37ADD">
        <w:rPr>
          <w:rFonts w:ascii="Arial" w:hAnsi="Arial" w:cs="Arial"/>
        </w:rPr>
        <w:t>,</w:t>
      </w:r>
      <w:r w:rsidR="00CE391A">
        <w:rPr>
          <w:rFonts w:ascii="Arial" w:hAnsi="Arial" w:cs="Arial"/>
        </w:rPr>
        <w:t xml:space="preserve"> Los Cabos</w:t>
      </w:r>
      <w:r w:rsidR="00C02AA3">
        <w:rPr>
          <w:rStyle w:val="Refdenotaalpie"/>
        </w:rPr>
        <w:t>4</w:t>
      </w:r>
      <w:r w:rsidR="00C02AA3">
        <w:rPr>
          <w:rFonts w:ascii="Arial" w:hAnsi="Arial" w:cs="Arial"/>
        </w:rPr>
        <w:t>, La Laguna</w:t>
      </w:r>
      <w:r w:rsidR="00C02AA3">
        <w:rPr>
          <w:rStyle w:val="Refdenotaalpie"/>
        </w:rPr>
        <w:t>5</w:t>
      </w:r>
      <w:r w:rsidR="00C02AA3" w:rsidRPr="009867BE">
        <w:rPr>
          <w:rStyle w:val="Refdenotaalpie"/>
          <w:vertAlign w:val="baseline"/>
        </w:rPr>
        <w:t>,</w:t>
      </w:r>
      <w:r w:rsidR="00C02AA3">
        <w:rPr>
          <w:rFonts w:ascii="Arial" w:hAnsi="Arial" w:cs="Arial"/>
        </w:rPr>
        <w:t xml:space="preserve"> Durango y Piedras Negras con 29.9, 33.5, 38.8, 47.8, 48.3 y 48.5%</w:t>
      </w:r>
      <w:r w:rsidR="00625A19">
        <w:rPr>
          <w:rFonts w:ascii="Arial" w:hAnsi="Arial" w:cs="Arial"/>
        </w:rPr>
        <w:t>,</w:t>
      </w:r>
      <w:r w:rsidR="00C02AA3">
        <w:rPr>
          <w:rFonts w:ascii="Arial" w:hAnsi="Arial" w:cs="Arial"/>
        </w:rPr>
        <w:t xml:space="preserve"> </w:t>
      </w:r>
      <w:r w:rsidR="00D50293" w:rsidRPr="009A2B08">
        <w:rPr>
          <w:rFonts w:ascii="Arial" w:hAnsi="Arial" w:cs="Arial"/>
        </w:rPr>
        <w:t>respectivamente</w:t>
      </w:r>
      <w:r w:rsidR="00D50293" w:rsidRPr="00DC646B">
        <w:rPr>
          <w:rFonts w:ascii="Arial" w:hAnsi="Arial" w:cs="Arial"/>
        </w:rPr>
        <w:t>.</w:t>
      </w:r>
    </w:p>
    <w:p w:rsidR="00061F49" w:rsidRDefault="00061F49" w:rsidP="009867BE">
      <w:pPr>
        <w:autoSpaceDE w:val="0"/>
        <w:autoSpaceDN w:val="0"/>
        <w:adjustRightInd w:val="0"/>
        <w:spacing w:after="0" w:line="240" w:lineRule="auto"/>
        <w:ind w:left="0"/>
        <w:rPr>
          <w:rFonts w:ascii="Arial" w:hAnsi="Arial" w:cs="Arial"/>
          <w:sz w:val="24"/>
          <w:szCs w:val="24"/>
        </w:rPr>
      </w:pPr>
    </w:p>
    <w:p w:rsidR="00D50293" w:rsidRDefault="00D50293" w:rsidP="001A3714">
      <w:pPr>
        <w:autoSpaceDE w:val="0"/>
        <w:autoSpaceDN w:val="0"/>
        <w:adjustRightInd w:val="0"/>
        <w:spacing w:after="0" w:line="240" w:lineRule="auto"/>
        <w:jc w:val="center"/>
        <w:rPr>
          <w:rFonts w:ascii="Arial" w:hAnsi="Arial" w:cs="Arial"/>
          <w:b/>
          <w:bCs/>
          <w:sz w:val="18"/>
          <w:szCs w:val="16"/>
        </w:rPr>
      </w:pPr>
      <w:r w:rsidRPr="006E2306">
        <w:rPr>
          <w:rFonts w:ascii="Arial" w:hAnsi="Arial" w:cs="Arial"/>
          <w:b/>
          <w:bCs/>
          <w:sz w:val="18"/>
          <w:szCs w:val="16"/>
        </w:rPr>
        <w:t xml:space="preserve">PERCEPCIÓN SOCIAL SOBRE </w:t>
      </w:r>
      <w:r>
        <w:rPr>
          <w:rFonts w:ascii="Arial" w:hAnsi="Arial" w:cs="Arial"/>
          <w:b/>
          <w:bCs/>
          <w:sz w:val="18"/>
          <w:szCs w:val="16"/>
        </w:rPr>
        <w:t>IN</w:t>
      </w:r>
      <w:r w:rsidRPr="006E2306">
        <w:rPr>
          <w:rFonts w:ascii="Arial" w:hAnsi="Arial" w:cs="Arial"/>
          <w:b/>
          <w:bCs/>
          <w:sz w:val="18"/>
          <w:szCs w:val="16"/>
        </w:rPr>
        <w:t>SEGURIDAD PÚBLICA A NIVEL NACIONAL</w:t>
      </w:r>
      <w:r w:rsidR="00061F49">
        <w:rPr>
          <w:rFonts w:ascii="Arial" w:hAnsi="Arial" w:cs="Arial"/>
          <w:b/>
          <w:bCs/>
          <w:sz w:val="18"/>
          <w:szCs w:val="16"/>
        </w:rPr>
        <w:t xml:space="preserve"> </w:t>
      </w:r>
      <w:r w:rsidR="0012573B">
        <w:rPr>
          <w:rFonts w:ascii="Arial" w:hAnsi="Arial" w:cs="Arial"/>
          <w:b/>
          <w:bCs/>
          <w:sz w:val="18"/>
          <w:szCs w:val="16"/>
        </w:rPr>
        <w:t xml:space="preserve">A </w:t>
      </w:r>
      <w:r w:rsidR="00FB0FB1">
        <w:rPr>
          <w:rFonts w:ascii="Arial" w:hAnsi="Arial" w:cs="Arial"/>
          <w:b/>
          <w:bCs/>
          <w:sz w:val="18"/>
          <w:szCs w:val="16"/>
        </w:rPr>
        <w:t xml:space="preserve">MARZO </w:t>
      </w:r>
      <w:r>
        <w:rPr>
          <w:rFonts w:ascii="Arial" w:hAnsi="Arial" w:cs="Arial"/>
          <w:b/>
          <w:bCs/>
          <w:sz w:val="18"/>
          <w:szCs w:val="16"/>
        </w:rPr>
        <w:t>DE 201</w:t>
      </w:r>
      <w:r w:rsidR="00FB0FB1">
        <w:rPr>
          <w:rFonts w:ascii="Arial" w:hAnsi="Arial" w:cs="Arial"/>
          <w:b/>
          <w:bCs/>
          <w:sz w:val="18"/>
          <w:szCs w:val="16"/>
        </w:rPr>
        <w:t>8</w:t>
      </w:r>
    </w:p>
    <w:p w:rsidR="00D50293" w:rsidRPr="00304B2B" w:rsidRDefault="00556B5E" w:rsidP="00ED153E">
      <w:pPr>
        <w:spacing w:after="0"/>
        <w:ind w:hanging="284"/>
        <w:jc w:val="center"/>
        <w:rPr>
          <w:rFonts w:ascii="Arial" w:hAnsi="Arial" w:cs="Arial"/>
          <w:noProof/>
          <w:sz w:val="18"/>
          <w:szCs w:val="16"/>
          <w:lang w:eastAsia="es-MX"/>
        </w:rPr>
      </w:pPr>
      <w:r>
        <w:rPr>
          <w:rFonts w:ascii="Arial" w:hAnsi="Arial" w:cs="Arial"/>
          <w:noProof/>
          <w:sz w:val="18"/>
          <w:szCs w:val="16"/>
          <w:lang w:eastAsia="es-MX"/>
        </w:rPr>
        <w:drawing>
          <wp:inline distT="0" distB="0" distL="0" distR="0" wp14:anchorId="587B8735" wp14:editId="15FEEE4C">
            <wp:extent cx="6149062" cy="225742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832" cy="2279368"/>
                    </a:xfrm>
                    <a:prstGeom prst="rect">
                      <a:avLst/>
                    </a:prstGeom>
                    <a:noFill/>
                  </pic:spPr>
                </pic:pic>
              </a:graphicData>
            </a:graphic>
          </wp:inline>
        </w:drawing>
      </w:r>
    </w:p>
    <w:p w:rsidR="00D50293" w:rsidRDefault="00D50293" w:rsidP="001A3714">
      <w:pPr>
        <w:autoSpaceDE w:val="0"/>
        <w:autoSpaceDN w:val="0"/>
        <w:adjustRightInd w:val="0"/>
        <w:spacing w:after="0" w:line="240" w:lineRule="auto"/>
        <w:ind w:left="0"/>
        <w:jc w:val="both"/>
        <w:rPr>
          <w:rFonts w:ascii="Arial" w:hAnsi="Arial" w:cs="Arial"/>
          <w:color w:val="000000"/>
          <w:sz w:val="14"/>
          <w:szCs w:val="16"/>
        </w:rPr>
      </w:pPr>
      <w:r w:rsidRPr="0065553C">
        <w:rPr>
          <w:rFonts w:ascii="Arial" w:hAnsi="Arial" w:cs="Arial"/>
          <w:color w:val="000000"/>
          <w:sz w:val="14"/>
          <w:szCs w:val="16"/>
        </w:rPr>
        <w:t>Nota: Porcentaje de</w:t>
      </w:r>
      <w:r>
        <w:rPr>
          <w:rFonts w:ascii="Arial" w:hAnsi="Arial" w:cs="Arial"/>
          <w:color w:val="000000"/>
          <w:sz w:val="14"/>
          <w:szCs w:val="16"/>
        </w:rPr>
        <w:t xml:space="preserve"> la población de 18 años y más </w:t>
      </w:r>
      <w:r w:rsidRPr="0065553C">
        <w:rPr>
          <w:rFonts w:ascii="Arial" w:hAnsi="Arial" w:cs="Arial"/>
          <w:color w:val="000000"/>
          <w:sz w:val="14"/>
          <w:szCs w:val="16"/>
        </w:rPr>
        <w:t>reside</w:t>
      </w:r>
      <w:r>
        <w:rPr>
          <w:rFonts w:ascii="Arial" w:hAnsi="Arial" w:cs="Arial"/>
          <w:color w:val="000000"/>
          <w:sz w:val="14"/>
          <w:szCs w:val="16"/>
        </w:rPr>
        <w:t>nte</w:t>
      </w:r>
      <w:r w:rsidRPr="0065553C">
        <w:rPr>
          <w:rFonts w:ascii="Arial" w:hAnsi="Arial" w:cs="Arial"/>
          <w:color w:val="000000"/>
          <w:sz w:val="14"/>
          <w:szCs w:val="16"/>
        </w:rPr>
        <w:t xml:space="preserve"> en las ciudades de interés que considera que vivir actualmente en su ciudad </w:t>
      </w:r>
    </w:p>
    <w:p w:rsidR="00650825" w:rsidRDefault="00D50293" w:rsidP="00CE11A3">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 xml:space="preserve">          </w:t>
      </w:r>
      <w:r w:rsidR="001A3714">
        <w:rPr>
          <w:rFonts w:ascii="Arial" w:hAnsi="Arial" w:cs="Arial"/>
          <w:color w:val="000000"/>
          <w:sz w:val="14"/>
          <w:szCs w:val="16"/>
        </w:rPr>
        <w:t xml:space="preserve">            </w:t>
      </w:r>
      <w:r w:rsidRPr="0065553C">
        <w:rPr>
          <w:rFonts w:ascii="Arial" w:hAnsi="Arial" w:cs="Arial"/>
          <w:color w:val="000000"/>
          <w:sz w:val="14"/>
          <w:szCs w:val="16"/>
        </w:rPr>
        <w:t>es inseguro. Excluye la opción de re</w:t>
      </w:r>
      <w:r w:rsidR="00650825">
        <w:rPr>
          <w:rFonts w:ascii="Arial" w:hAnsi="Arial" w:cs="Arial"/>
          <w:color w:val="000000"/>
          <w:sz w:val="14"/>
          <w:szCs w:val="16"/>
        </w:rPr>
        <w:t>spuesta “No sabe o no responde”.</w:t>
      </w:r>
    </w:p>
    <w:p w:rsidR="00CE11A3" w:rsidRPr="00CE11A3" w:rsidRDefault="00CE11A3" w:rsidP="00CE11A3">
      <w:pPr>
        <w:autoSpaceDE w:val="0"/>
        <w:autoSpaceDN w:val="0"/>
        <w:adjustRightInd w:val="0"/>
        <w:spacing w:after="0" w:line="240" w:lineRule="auto"/>
        <w:jc w:val="both"/>
        <w:rPr>
          <w:rFonts w:ascii="Arial" w:hAnsi="Arial" w:cs="Arial"/>
          <w:color w:val="F2F2F2" w:themeColor="background1" w:themeShade="F2"/>
          <w:sz w:val="14"/>
          <w:szCs w:val="16"/>
        </w:rPr>
      </w:pPr>
      <w:r w:rsidRPr="00CE11A3">
        <w:rPr>
          <w:rStyle w:val="Refdenotaalpie"/>
          <w:rFonts w:ascii="Arial" w:hAnsi="Arial" w:cs="Arial"/>
          <w:color w:val="F2F2F2" w:themeColor="background1" w:themeShade="F2"/>
          <w:sz w:val="14"/>
          <w:szCs w:val="16"/>
        </w:rPr>
        <w:footnoteReference w:id="1"/>
      </w:r>
    </w:p>
    <w:p w:rsidR="00CE11A3" w:rsidRDefault="00CE11A3" w:rsidP="00CE11A3">
      <w:pPr>
        <w:autoSpaceDE w:val="0"/>
        <w:autoSpaceDN w:val="0"/>
        <w:adjustRightInd w:val="0"/>
        <w:spacing w:after="0" w:line="240" w:lineRule="auto"/>
        <w:jc w:val="both"/>
        <w:rPr>
          <w:rFonts w:ascii="Arial" w:hAnsi="Arial" w:cs="Arial"/>
          <w:color w:val="000000"/>
          <w:sz w:val="14"/>
          <w:szCs w:val="16"/>
        </w:rPr>
      </w:pPr>
    </w:p>
    <w:p w:rsidR="00D50293" w:rsidRPr="006E2306" w:rsidRDefault="00D50293" w:rsidP="00D50293">
      <w:pPr>
        <w:autoSpaceDE w:val="0"/>
        <w:autoSpaceDN w:val="0"/>
        <w:adjustRightInd w:val="0"/>
        <w:spacing w:after="0" w:line="240" w:lineRule="auto"/>
        <w:jc w:val="center"/>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Pr>
          <w:rFonts w:ascii="Arial" w:hAnsi="Arial" w:cs="Arial"/>
          <w:b/>
          <w:bCs/>
          <w:color w:val="000000"/>
          <w:sz w:val="18"/>
          <w:szCs w:val="16"/>
        </w:rPr>
        <w:t xml:space="preserve"> </w:t>
      </w:r>
      <w:r w:rsidRPr="006E2306">
        <w:rPr>
          <w:rFonts w:ascii="Arial" w:hAnsi="Arial" w:cs="Arial"/>
          <w:b/>
          <w:bCs/>
          <w:color w:val="000000"/>
          <w:sz w:val="18"/>
          <w:szCs w:val="16"/>
        </w:rPr>
        <w:t>POR CIUDAD DE INTERÉS</w:t>
      </w:r>
    </w:p>
    <w:p w:rsidR="00D50293" w:rsidRDefault="00556B5E" w:rsidP="00D50293">
      <w:pPr>
        <w:autoSpaceDE w:val="0"/>
        <w:autoSpaceDN w:val="0"/>
        <w:adjustRightInd w:val="0"/>
        <w:spacing w:after="0" w:line="240" w:lineRule="auto"/>
        <w:jc w:val="center"/>
        <w:rPr>
          <w:rFonts w:ascii="Arial" w:hAnsi="Arial" w:cs="Arial"/>
          <w:b/>
          <w:bCs/>
          <w:color w:val="000000"/>
          <w:sz w:val="18"/>
          <w:szCs w:val="16"/>
        </w:rPr>
      </w:pPr>
      <w:r>
        <w:rPr>
          <w:rFonts w:ascii="Arial" w:hAnsi="Arial" w:cs="Arial"/>
          <w:b/>
          <w:bCs/>
          <w:color w:val="000000"/>
          <w:sz w:val="18"/>
          <w:szCs w:val="16"/>
        </w:rPr>
        <w:t xml:space="preserve">DICIEMBRE DE 2017 </w:t>
      </w:r>
      <w:r w:rsidR="007734E8">
        <w:rPr>
          <w:rFonts w:ascii="Arial" w:hAnsi="Arial" w:cs="Arial"/>
          <w:b/>
          <w:bCs/>
          <w:color w:val="000000"/>
          <w:sz w:val="18"/>
          <w:szCs w:val="16"/>
        </w:rPr>
        <w:t xml:space="preserve">Y </w:t>
      </w:r>
      <w:r>
        <w:rPr>
          <w:rFonts w:ascii="Arial" w:hAnsi="Arial" w:cs="Arial"/>
          <w:b/>
          <w:bCs/>
          <w:color w:val="000000"/>
          <w:sz w:val="18"/>
          <w:szCs w:val="16"/>
        </w:rPr>
        <w:t xml:space="preserve">MARZO </w:t>
      </w:r>
      <w:r w:rsidR="00D50293">
        <w:rPr>
          <w:rFonts w:ascii="Arial" w:hAnsi="Arial" w:cs="Arial"/>
          <w:b/>
          <w:bCs/>
          <w:color w:val="000000"/>
          <w:sz w:val="18"/>
          <w:szCs w:val="16"/>
        </w:rPr>
        <w:t>DE 201</w:t>
      </w:r>
      <w:r>
        <w:rPr>
          <w:rFonts w:ascii="Arial" w:hAnsi="Arial" w:cs="Arial"/>
          <w:b/>
          <w:bCs/>
          <w:color w:val="000000"/>
          <w:sz w:val="18"/>
          <w:szCs w:val="16"/>
        </w:rPr>
        <w:t>8</w:t>
      </w:r>
    </w:p>
    <w:p w:rsidR="003B20B5" w:rsidRDefault="003B20B5" w:rsidP="00D50293">
      <w:pPr>
        <w:autoSpaceDE w:val="0"/>
        <w:autoSpaceDN w:val="0"/>
        <w:adjustRightInd w:val="0"/>
        <w:spacing w:after="0" w:line="240" w:lineRule="auto"/>
        <w:jc w:val="center"/>
        <w:rPr>
          <w:rFonts w:ascii="Arial" w:hAnsi="Arial" w:cs="Arial"/>
          <w:b/>
          <w:bCs/>
          <w:color w:val="000000"/>
          <w:sz w:val="18"/>
          <w:szCs w:val="16"/>
        </w:rPr>
      </w:pPr>
    </w:p>
    <w:p w:rsidR="00367830" w:rsidRDefault="003B20B5" w:rsidP="00731390">
      <w:pPr>
        <w:autoSpaceDE w:val="0"/>
        <w:autoSpaceDN w:val="0"/>
        <w:adjustRightInd w:val="0"/>
        <w:spacing w:after="0" w:line="240" w:lineRule="auto"/>
        <w:jc w:val="center"/>
        <w:rPr>
          <w:rFonts w:ascii="Arial" w:hAnsi="Arial" w:cs="Arial"/>
          <w:color w:val="000000"/>
          <w:sz w:val="14"/>
          <w:szCs w:val="14"/>
        </w:rPr>
      </w:pPr>
      <w:r w:rsidRPr="003B20B5">
        <w:rPr>
          <w:noProof/>
          <w:lang w:eastAsia="es-MX"/>
        </w:rPr>
        <w:drawing>
          <wp:inline distT="0" distB="0" distL="0" distR="0">
            <wp:extent cx="5800298" cy="5531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16579"/>
                    <a:stretch/>
                  </pic:blipFill>
                  <pic:spPr bwMode="auto">
                    <a:xfrm>
                      <a:off x="0" y="0"/>
                      <a:ext cx="5871739" cy="5599655"/>
                    </a:xfrm>
                    <a:prstGeom prst="rect">
                      <a:avLst/>
                    </a:prstGeom>
                    <a:noFill/>
                    <a:ln>
                      <a:noFill/>
                    </a:ln>
                    <a:extLst>
                      <a:ext uri="{53640926-AAD7-44D8-BBD7-CCE9431645EC}">
                        <a14:shadowObscured xmlns:a14="http://schemas.microsoft.com/office/drawing/2010/main"/>
                      </a:ext>
                    </a:extLst>
                  </pic:spPr>
                </pic:pic>
              </a:graphicData>
            </a:graphic>
          </wp:inline>
        </w:drawing>
      </w:r>
    </w:p>
    <w:p w:rsidR="00D50293" w:rsidRPr="00672970" w:rsidRDefault="00D50293" w:rsidP="00367830">
      <w:pPr>
        <w:autoSpaceDE w:val="0"/>
        <w:autoSpaceDN w:val="0"/>
        <w:adjustRightInd w:val="0"/>
        <w:spacing w:after="0" w:line="240" w:lineRule="auto"/>
        <w:ind w:left="0" w:firstLine="30"/>
        <w:rPr>
          <w:rFonts w:ascii="Arial" w:hAnsi="Arial" w:cs="Arial"/>
          <w:color w:val="000000"/>
          <w:sz w:val="14"/>
          <w:szCs w:val="14"/>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ciu</w:t>
      </w:r>
      <w:r>
        <w:rPr>
          <w:rFonts w:ascii="Arial" w:hAnsi="Arial" w:cs="Arial"/>
          <w:color w:val="000000"/>
          <w:sz w:val="14"/>
          <w:szCs w:val="14"/>
        </w:rPr>
        <w:t xml:space="preserve">dades de interés que consideran </w:t>
      </w:r>
      <w:r w:rsidRPr="00672970">
        <w:rPr>
          <w:rFonts w:ascii="Arial" w:hAnsi="Arial" w:cs="Arial"/>
          <w:color w:val="000000"/>
          <w:sz w:val="14"/>
          <w:szCs w:val="14"/>
        </w:rPr>
        <w:t>que vivir</w:t>
      </w:r>
      <w:r>
        <w:rPr>
          <w:rFonts w:ascii="Arial" w:hAnsi="Arial" w:cs="Arial"/>
          <w:color w:val="000000"/>
          <w:sz w:val="14"/>
          <w:szCs w:val="14"/>
        </w:rPr>
        <w:t xml:space="preserve"> </w:t>
      </w:r>
      <w:r w:rsidRPr="00672970">
        <w:rPr>
          <w:rFonts w:ascii="Arial" w:hAnsi="Arial" w:cs="Arial"/>
          <w:color w:val="000000"/>
          <w:sz w:val="14"/>
          <w:szCs w:val="14"/>
        </w:rPr>
        <w:t>actualmente en</w:t>
      </w:r>
      <w:r w:rsidR="00367830">
        <w:rPr>
          <w:rFonts w:ascii="Arial" w:hAnsi="Arial" w:cs="Arial"/>
          <w:color w:val="000000"/>
          <w:sz w:val="14"/>
          <w:szCs w:val="14"/>
        </w:rPr>
        <w:t xml:space="preserve"> su ciudad es  Inseguro.  </w:t>
      </w:r>
      <w:r w:rsidR="00061F49">
        <w:rPr>
          <w:rFonts w:ascii="Arial" w:hAnsi="Arial" w:cs="Arial"/>
          <w:color w:val="000000"/>
          <w:sz w:val="14"/>
          <w:szCs w:val="14"/>
        </w:rPr>
        <w:t xml:space="preserve">Excluye </w:t>
      </w:r>
      <w:r w:rsidRPr="00672970">
        <w:rPr>
          <w:rFonts w:ascii="Arial" w:hAnsi="Arial" w:cs="Arial"/>
          <w:color w:val="000000"/>
          <w:sz w:val="14"/>
          <w:szCs w:val="14"/>
        </w:rPr>
        <w:t>la opción de respuesta “No sabe o no responde”.</w:t>
      </w:r>
    </w:p>
    <w:p w:rsidR="00534813" w:rsidRPr="00672970" w:rsidRDefault="00534813" w:rsidP="00D067FE">
      <w:pPr>
        <w:autoSpaceDE w:val="0"/>
        <w:autoSpaceDN w:val="0"/>
        <w:adjustRightInd w:val="0"/>
        <w:spacing w:after="0" w:line="240" w:lineRule="auto"/>
        <w:ind w:left="0"/>
        <w:jc w:val="both"/>
        <w:rPr>
          <w:rFonts w:ascii="Arial" w:hAnsi="Arial" w:cs="Arial"/>
          <w:color w:val="000000"/>
          <w:sz w:val="14"/>
          <w:szCs w:val="14"/>
        </w:rPr>
      </w:pPr>
      <w:r>
        <w:rPr>
          <w:rFonts w:ascii="Arial" w:hAnsi="Arial" w:cs="Arial"/>
          <w:color w:val="000000"/>
          <w:sz w:val="14"/>
          <w:szCs w:val="14"/>
          <w:vertAlign w:val="superscript"/>
        </w:rPr>
        <w:t>1</w:t>
      </w:r>
      <w:r>
        <w:rPr>
          <w:rFonts w:ascii="Arial" w:hAnsi="Arial" w:cs="Arial"/>
          <w:color w:val="000000"/>
          <w:sz w:val="14"/>
          <w:szCs w:val="14"/>
        </w:rPr>
        <w:t xml:space="preserve"> Incluye la</w:t>
      </w:r>
      <w:r w:rsidR="00D50293" w:rsidRPr="00672970">
        <w:rPr>
          <w:rFonts w:ascii="Arial" w:hAnsi="Arial" w:cs="Arial"/>
          <w:color w:val="000000"/>
          <w:sz w:val="14"/>
          <w:szCs w:val="14"/>
        </w:rPr>
        <w:t xml:space="preserve">s </w:t>
      </w:r>
      <w:r>
        <w:rPr>
          <w:rFonts w:ascii="Arial" w:hAnsi="Arial" w:cs="Arial"/>
          <w:color w:val="000000"/>
          <w:sz w:val="14"/>
          <w:szCs w:val="14"/>
        </w:rPr>
        <w:t xml:space="preserve">localidades urbanas de </w:t>
      </w:r>
      <w:r w:rsidR="00D50293" w:rsidRPr="00672970">
        <w:rPr>
          <w:rFonts w:ascii="Arial" w:hAnsi="Arial" w:cs="Arial"/>
          <w:color w:val="000000"/>
          <w:sz w:val="14"/>
          <w:szCs w:val="14"/>
        </w:rPr>
        <w:t>“</w:t>
      </w:r>
      <w:r>
        <w:rPr>
          <w:rFonts w:ascii="Arial" w:hAnsi="Arial" w:cs="Arial"/>
          <w:color w:val="000000"/>
          <w:sz w:val="14"/>
          <w:szCs w:val="14"/>
        </w:rPr>
        <w:t>San José del Cabo</w:t>
      </w:r>
      <w:r w:rsidR="00D50293" w:rsidRPr="00672970">
        <w:rPr>
          <w:rFonts w:ascii="Arial" w:hAnsi="Arial" w:cs="Arial"/>
          <w:color w:val="000000"/>
          <w:sz w:val="14"/>
          <w:szCs w:val="14"/>
        </w:rPr>
        <w:t>”</w:t>
      </w:r>
      <w:r>
        <w:rPr>
          <w:rFonts w:ascii="Arial" w:hAnsi="Arial" w:cs="Arial"/>
          <w:color w:val="000000"/>
          <w:sz w:val="14"/>
          <w:szCs w:val="14"/>
        </w:rPr>
        <w:t xml:space="preserve"> y “Cabo San Lucas”</w:t>
      </w:r>
      <w:r w:rsidR="00D50293" w:rsidRPr="00672970">
        <w:rPr>
          <w:rFonts w:ascii="Arial" w:hAnsi="Arial" w:cs="Arial"/>
          <w:color w:val="000000"/>
          <w:sz w:val="14"/>
          <w:szCs w:val="14"/>
        </w:rPr>
        <w:t>.</w:t>
      </w:r>
    </w:p>
    <w:p w:rsidR="00534813" w:rsidRPr="00672970" w:rsidRDefault="00534813" w:rsidP="00534813">
      <w:pPr>
        <w:autoSpaceDE w:val="0"/>
        <w:autoSpaceDN w:val="0"/>
        <w:adjustRightInd w:val="0"/>
        <w:spacing w:after="0" w:line="240" w:lineRule="auto"/>
        <w:ind w:left="0"/>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rsidR="00D50293" w:rsidRPr="00672970" w:rsidRDefault="00534813" w:rsidP="00D067FE">
      <w:pPr>
        <w:autoSpaceDE w:val="0"/>
        <w:autoSpaceDN w:val="0"/>
        <w:adjustRightInd w:val="0"/>
        <w:spacing w:after="0" w:line="240" w:lineRule="auto"/>
        <w:ind w:left="0"/>
        <w:jc w:val="both"/>
        <w:rPr>
          <w:rFonts w:ascii="Arial" w:hAnsi="Arial" w:cs="Arial"/>
          <w:color w:val="000000"/>
          <w:sz w:val="14"/>
          <w:szCs w:val="14"/>
        </w:rPr>
      </w:pPr>
      <w:r>
        <w:rPr>
          <w:rFonts w:ascii="Arial" w:hAnsi="Arial" w:cs="Arial"/>
          <w:color w:val="000000"/>
          <w:sz w:val="14"/>
          <w:szCs w:val="14"/>
          <w:vertAlign w:val="superscript"/>
        </w:rPr>
        <w:t>3</w:t>
      </w:r>
      <w:r w:rsidR="00D50293" w:rsidRPr="00672970">
        <w:rPr>
          <w:rFonts w:ascii="Arial" w:hAnsi="Arial" w:cs="Arial"/>
          <w:color w:val="000000"/>
          <w:sz w:val="14"/>
          <w:szCs w:val="14"/>
        </w:rPr>
        <w:t xml:space="preserve"> Incluye las delegaciones “Gustavo A. Madero, Iztacalco y Venustiano Carranza”.</w:t>
      </w:r>
    </w:p>
    <w:p w:rsidR="00D50293" w:rsidRPr="00672970" w:rsidRDefault="00534813" w:rsidP="00D067FE">
      <w:pPr>
        <w:autoSpaceDE w:val="0"/>
        <w:autoSpaceDN w:val="0"/>
        <w:adjustRightInd w:val="0"/>
        <w:spacing w:after="0" w:line="240" w:lineRule="auto"/>
        <w:ind w:left="0"/>
        <w:jc w:val="both"/>
        <w:rPr>
          <w:rFonts w:ascii="Arial" w:hAnsi="Arial" w:cs="Arial"/>
          <w:color w:val="000000"/>
          <w:sz w:val="14"/>
          <w:szCs w:val="14"/>
        </w:rPr>
      </w:pPr>
      <w:r>
        <w:rPr>
          <w:rFonts w:ascii="Arial" w:hAnsi="Arial" w:cs="Arial"/>
          <w:color w:val="000000"/>
          <w:sz w:val="14"/>
          <w:szCs w:val="14"/>
          <w:vertAlign w:val="superscript"/>
        </w:rPr>
        <w:t>4</w:t>
      </w:r>
      <w:r w:rsidR="00D50293" w:rsidRPr="00672970">
        <w:rPr>
          <w:rFonts w:ascii="Arial" w:hAnsi="Arial" w:cs="Arial"/>
          <w:color w:val="000000"/>
          <w:sz w:val="14"/>
          <w:szCs w:val="14"/>
        </w:rPr>
        <w:t xml:space="preserve"> Incluye las delegaciones “Benito Juárez, Coyoacán, La Magdalena Contreras y Tlalpan”.</w:t>
      </w:r>
    </w:p>
    <w:p w:rsidR="00D50293" w:rsidRPr="00672970" w:rsidRDefault="00534813" w:rsidP="00D067FE">
      <w:pPr>
        <w:autoSpaceDE w:val="0"/>
        <w:autoSpaceDN w:val="0"/>
        <w:adjustRightInd w:val="0"/>
        <w:spacing w:after="0" w:line="240" w:lineRule="auto"/>
        <w:ind w:left="0"/>
        <w:jc w:val="both"/>
        <w:rPr>
          <w:rFonts w:ascii="Arial" w:hAnsi="Arial" w:cs="Arial"/>
          <w:color w:val="000000"/>
          <w:sz w:val="14"/>
          <w:szCs w:val="14"/>
        </w:rPr>
      </w:pPr>
      <w:r>
        <w:rPr>
          <w:rFonts w:ascii="Arial" w:hAnsi="Arial" w:cs="Arial"/>
          <w:color w:val="000000"/>
          <w:sz w:val="14"/>
          <w:szCs w:val="14"/>
          <w:vertAlign w:val="superscript"/>
        </w:rPr>
        <w:t>5</w:t>
      </w:r>
      <w:r w:rsidR="00D50293" w:rsidRPr="00672970">
        <w:rPr>
          <w:rFonts w:ascii="Arial" w:hAnsi="Arial" w:cs="Arial"/>
          <w:color w:val="000000"/>
          <w:sz w:val="14"/>
          <w:szCs w:val="14"/>
        </w:rPr>
        <w:t xml:space="preserve"> Incluye las delegaciones “Iztapalapa, Milpa Alta, Tláhuac y Xochimilco”.</w:t>
      </w:r>
    </w:p>
    <w:p w:rsidR="00D50293" w:rsidRDefault="00534813" w:rsidP="00D067FE">
      <w:pPr>
        <w:autoSpaceDE w:val="0"/>
        <w:autoSpaceDN w:val="0"/>
        <w:adjustRightInd w:val="0"/>
        <w:spacing w:after="0" w:line="240" w:lineRule="auto"/>
        <w:ind w:left="0"/>
        <w:jc w:val="both"/>
        <w:rPr>
          <w:rFonts w:ascii="Arial" w:hAnsi="Arial" w:cs="Arial"/>
          <w:color w:val="000000"/>
          <w:sz w:val="14"/>
          <w:szCs w:val="14"/>
        </w:rPr>
      </w:pPr>
      <w:r>
        <w:rPr>
          <w:rFonts w:ascii="Arial" w:hAnsi="Arial" w:cs="Arial"/>
          <w:color w:val="000000"/>
          <w:sz w:val="14"/>
          <w:szCs w:val="14"/>
          <w:vertAlign w:val="superscript"/>
        </w:rPr>
        <w:t>6</w:t>
      </w:r>
      <w:r w:rsidR="00D50293" w:rsidRPr="00672970">
        <w:rPr>
          <w:rFonts w:ascii="Arial" w:hAnsi="Arial" w:cs="Arial"/>
          <w:color w:val="000000"/>
          <w:sz w:val="14"/>
          <w:szCs w:val="14"/>
        </w:rPr>
        <w:t xml:space="preserve"> Incluye las delegaciones “Azcapotzalco, Álvaro Obregón, Cuaj</w:t>
      </w:r>
      <w:r w:rsidR="00061F49">
        <w:rPr>
          <w:rFonts w:ascii="Arial" w:hAnsi="Arial" w:cs="Arial"/>
          <w:color w:val="000000"/>
          <w:sz w:val="14"/>
          <w:szCs w:val="14"/>
        </w:rPr>
        <w:t xml:space="preserve">imalpa de Morelos, Cuauhtémoc y </w:t>
      </w:r>
      <w:r w:rsidR="00D50293" w:rsidRPr="00672970">
        <w:rPr>
          <w:rFonts w:ascii="Arial" w:hAnsi="Arial" w:cs="Arial"/>
          <w:color w:val="000000"/>
          <w:sz w:val="14"/>
          <w:szCs w:val="14"/>
        </w:rPr>
        <w:t>Miguel Hidalgo”.</w:t>
      </w:r>
      <w:r w:rsidR="00D50293">
        <w:rPr>
          <w:rFonts w:ascii="Arial" w:hAnsi="Arial" w:cs="Arial"/>
          <w:color w:val="000000"/>
          <w:sz w:val="14"/>
          <w:szCs w:val="14"/>
        </w:rPr>
        <w:t xml:space="preserve"> </w:t>
      </w:r>
    </w:p>
    <w:p w:rsidR="00061F49" w:rsidRPr="00A207C9" w:rsidRDefault="00D50293" w:rsidP="00D067FE">
      <w:pPr>
        <w:autoSpaceDE w:val="0"/>
        <w:autoSpaceDN w:val="0"/>
        <w:adjustRightInd w:val="0"/>
        <w:spacing w:after="0" w:line="240" w:lineRule="auto"/>
        <w:ind w:left="0"/>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rsidR="003B20B5" w:rsidRDefault="003B20B5" w:rsidP="00D12056">
      <w:pPr>
        <w:autoSpaceDE w:val="0"/>
        <w:autoSpaceDN w:val="0"/>
        <w:adjustRightInd w:val="0"/>
        <w:spacing w:after="0" w:line="240" w:lineRule="auto"/>
        <w:ind w:left="0"/>
        <w:jc w:val="both"/>
        <w:rPr>
          <w:rFonts w:ascii="Arial" w:hAnsi="Arial" w:cs="Arial"/>
          <w:color w:val="000000"/>
        </w:rPr>
      </w:pPr>
    </w:p>
    <w:p w:rsidR="003B20B5" w:rsidRDefault="003B20B5" w:rsidP="00D12056">
      <w:pPr>
        <w:autoSpaceDE w:val="0"/>
        <w:autoSpaceDN w:val="0"/>
        <w:adjustRightInd w:val="0"/>
        <w:spacing w:after="0" w:line="240" w:lineRule="auto"/>
        <w:ind w:left="0"/>
        <w:jc w:val="both"/>
        <w:rPr>
          <w:rFonts w:ascii="Arial" w:hAnsi="Arial" w:cs="Arial"/>
          <w:color w:val="000000"/>
        </w:rPr>
      </w:pPr>
    </w:p>
    <w:p w:rsidR="003B20B5" w:rsidRDefault="003B20B5" w:rsidP="00D12056">
      <w:pPr>
        <w:autoSpaceDE w:val="0"/>
        <w:autoSpaceDN w:val="0"/>
        <w:adjustRightInd w:val="0"/>
        <w:spacing w:after="0" w:line="240" w:lineRule="auto"/>
        <w:ind w:left="0"/>
        <w:jc w:val="both"/>
        <w:rPr>
          <w:rFonts w:ascii="Arial" w:hAnsi="Arial" w:cs="Arial"/>
          <w:color w:val="000000"/>
        </w:rPr>
      </w:pPr>
    </w:p>
    <w:p w:rsidR="00731390" w:rsidRDefault="00731390" w:rsidP="00D12056">
      <w:pPr>
        <w:autoSpaceDE w:val="0"/>
        <w:autoSpaceDN w:val="0"/>
        <w:adjustRightInd w:val="0"/>
        <w:spacing w:after="0" w:line="240" w:lineRule="auto"/>
        <w:ind w:left="0"/>
        <w:jc w:val="both"/>
        <w:rPr>
          <w:rFonts w:ascii="Arial" w:hAnsi="Arial" w:cs="Arial"/>
          <w:color w:val="000000"/>
        </w:rPr>
      </w:pPr>
    </w:p>
    <w:p w:rsidR="003B20B5" w:rsidRDefault="003B20B5" w:rsidP="00D12056">
      <w:pPr>
        <w:autoSpaceDE w:val="0"/>
        <w:autoSpaceDN w:val="0"/>
        <w:adjustRightInd w:val="0"/>
        <w:spacing w:after="0" w:line="240" w:lineRule="auto"/>
        <w:ind w:left="0"/>
        <w:jc w:val="both"/>
        <w:rPr>
          <w:rFonts w:ascii="Arial" w:hAnsi="Arial" w:cs="Arial"/>
          <w:color w:val="000000"/>
        </w:rPr>
      </w:pPr>
    </w:p>
    <w:p w:rsidR="003B20B5" w:rsidRDefault="003B20B5" w:rsidP="00D12056">
      <w:pPr>
        <w:autoSpaceDE w:val="0"/>
        <w:autoSpaceDN w:val="0"/>
        <w:adjustRightInd w:val="0"/>
        <w:spacing w:after="0" w:line="240" w:lineRule="auto"/>
        <w:ind w:left="0"/>
        <w:jc w:val="both"/>
        <w:rPr>
          <w:rFonts w:ascii="Arial" w:hAnsi="Arial" w:cs="Arial"/>
          <w:color w:val="000000"/>
        </w:rPr>
      </w:pPr>
    </w:p>
    <w:p w:rsidR="003B20B5" w:rsidRDefault="00C02AA3" w:rsidP="003B20B5">
      <w:pPr>
        <w:autoSpaceDE w:val="0"/>
        <w:autoSpaceDN w:val="0"/>
        <w:adjustRightInd w:val="0"/>
        <w:spacing w:after="0" w:line="240" w:lineRule="auto"/>
        <w:ind w:left="0"/>
        <w:jc w:val="both"/>
        <w:rPr>
          <w:rFonts w:ascii="Arial" w:hAnsi="Arial" w:cs="Arial"/>
          <w:color w:val="000000"/>
        </w:rPr>
      </w:pPr>
      <w:r>
        <w:rPr>
          <w:rFonts w:ascii="Arial" w:hAnsi="Arial" w:cs="Arial"/>
          <w:color w:val="000000"/>
        </w:rPr>
        <w:lastRenderedPageBreak/>
        <w:t xml:space="preserve">El </w:t>
      </w:r>
      <w:r w:rsidRPr="00EA49D6">
        <w:rPr>
          <w:rFonts w:ascii="Arial" w:hAnsi="Arial" w:cs="Arial"/>
          <w:color w:val="000000"/>
        </w:rPr>
        <w:t>8</w:t>
      </w:r>
      <w:r w:rsidR="006B77E6">
        <w:rPr>
          <w:rFonts w:ascii="Arial" w:hAnsi="Arial" w:cs="Arial"/>
          <w:color w:val="000000"/>
        </w:rPr>
        <w:t>1</w:t>
      </w:r>
      <w:r w:rsidRPr="00EA49D6">
        <w:rPr>
          <w:rFonts w:ascii="Arial" w:hAnsi="Arial" w:cs="Arial"/>
          <w:color w:val="000000"/>
        </w:rPr>
        <w:t>.</w:t>
      </w:r>
      <w:r>
        <w:rPr>
          <w:rFonts w:ascii="Arial" w:hAnsi="Arial" w:cs="Arial"/>
          <w:color w:val="000000"/>
        </w:rPr>
        <w:t>3</w:t>
      </w:r>
      <w:r w:rsidRPr="00EA49D6">
        <w:rPr>
          <w:rFonts w:ascii="Arial" w:hAnsi="Arial" w:cs="Arial"/>
          <w:color w:val="000000"/>
        </w:rPr>
        <w:t>%</w:t>
      </w:r>
      <w:r w:rsidRPr="00D2716B">
        <w:rPr>
          <w:rFonts w:ascii="Arial" w:hAnsi="Arial" w:cs="Arial"/>
          <w:color w:val="000000"/>
        </w:rPr>
        <w:t xml:space="preserve"> </w:t>
      </w:r>
      <w:r>
        <w:rPr>
          <w:rFonts w:ascii="Arial" w:hAnsi="Arial" w:cs="Arial"/>
          <w:color w:val="000000"/>
        </w:rPr>
        <w:t>de la población siente inseguridad en</w:t>
      </w:r>
      <w:r w:rsidRPr="00EA49D6">
        <w:rPr>
          <w:rFonts w:ascii="Arial" w:hAnsi="Arial" w:cs="Arial"/>
          <w:color w:val="000000"/>
        </w:rPr>
        <w:t xml:space="preserve"> los cajeros automáticos l</w:t>
      </w:r>
      <w:r>
        <w:rPr>
          <w:rFonts w:ascii="Arial" w:hAnsi="Arial" w:cs="Arial"/>
          <w:color w:val="000000"/>
        </w:rPr>
        <w:t>ocalizados en la vía pública, 7</w:t>
      </w:r>
      <w:r w:rsidR="006B77E6">
        <w:rPr>
          <w:rFonts w:ascii="Arial" w:hAnsi="Arial" w:cs="Arial"/>
          <w:color w:val="000000"/>
        </w:rPr>
        <w:t>4</w:t>
      </w:r>
      <w:r w:rsidRPr="00EA49D6">
        <w:rPr>
          <w:rFonts w:ascii="Arial" w:hAnsi="Arial" w:cs="Arial"/>
          <w:color w:val="000000"/>
        </w:rPr>
        <w:t>.</w:t>
      </w:r>
      <w:r w:rsidR="006B77E6">
        <w:rPr>
          <w:rFonts w:ascii="Arial" w:hAnsi="Arial" w:cs="Arial"/>
          <w:color w:val="000000"/>
        </w:rPr>
        <w:t>3</w:t>
      </w:r>
      <w:r w:rsidRPr="00EA49D6">
        <w:rPr>
          <w:rFonts w:ascii="Arial" w:hAnsi="Arial" w:cs="Arial"/>
          <w:color w:val="000000"/>
        </w:rPr>
        <w:t xml:space="preserve">% en el transporte público, </w:t>
      </w:r>
      <w:r w:rsidR="006B77E6">
        <w:rPr>
          <w:rFonts w:ascii="Arial" w:hAnsi="Arial" w:cs="Arial"/>
          <w:color w:val="000000"/>
        </w:rPr>
        <w:t>68.7</w:t>
      </w:r>
      <w:r w:rsidR="006B77E6" w:rsidRPr="00EA49D6">
        <w:rPr>
          <w:rFonts w:ascii="Arial" w:hAnsi="Arial" w:cs="Arial"/>
          <w:color w:val="000000"/>
        </w:rPr>
        <w:t>%</w:t>
      </w:r>
      <w:r w:rsidR="006B77E6">
        <w:rPr>
          <w:rFonts w:ascii="Arial" w:hAnsi="Arial" w:cs="Arial"/>
          <w:color w:val="000000"/>
        </w:rPr>
        <w:t xml:space="preserve"> </w:t>
      </w:r>
      <w:r w:rsidR="006B77E6" w:rsidRPr="00EA49D6">
        <w:rPr>
          <w:rFonts w:ascii="Arial" w:hAnsi="Arial" w:cs="Arial"/>
          <w:color w:val="000000"/>
        </w:rPr>
        <w:t>en las calles que habitualmente usa</w:t>
      </w:r>
      <w:r w:rsidR="006B77E6" w:rsidRPr="00EA49D6" w:rsidDel="006B77E6">
        <w:rPr>
          <w:rFonts w:ascii="Arial" w:hAnsi="Arial" w:cs="Arial"/>
          <w:color w:val="000000"/>
        </w:rPr>
        <w:t xml:space="preserve"> </w:t>
      </w:r>
      <w:r>
        <w:rPr>
          <w:rFonts w:ascii="Arial" w:hAnsi="Arial" w:cs="Arial"/>
          <w:color w:val="000000"/>
        </w:rPr>
        <w:t xml:space="preserve">y </w:t>
      </w:r>
      <w:r w:rsidR="006B77E6" w:rsidRPr="00EA49D6">
        <w:rPr>
          <w:rFonts w:ascii="Arial" w:hAnsi="Arial" w:cs="Arial"/>
          <w:color w:val="000000"/>
        </w:rPr>
        <w:t>6</w:t>
      </w:r>
      <w:r w:rsidR="006B77E6">
        <w:rPr>
          <w:rFonts w:ascii="Arial" w:hAnsi="Arial" w:cs="Arial"/>
          <w:color w:val="000000"/>
        </w:rPr>
        <w:t>8.1</w:t>
      </w:r>
      <w:r w:rsidR="006B77E6" w:rsidRPr="00EA49D6">
        <w:rPr>
          <w:rFonts w:ascii="Arial" w:hAnsi="Arial" w:cs="Arial"/>
          <w:color w:val="000000"/>
        </w:rPr>
        <w:t xml:space="preserve">% en </w:t>
      </w:r>
      <w:r w:rsidR="006B77E6">
        <w:rPr>
          <w:rFonts w:ascii="Arial" w:hAnsi="Arial" w:cs="Arial"/>
          <w:color w:val="000000"/>
        </w:rPr>
        <w:t>el banco</w:t>
      </w:r>
      <w:r w:rsidRPr="00EA49D6">
        <w:rPr>
          <w:rFonts w:ascii="Arial" w:hAnsi="Arial" w:cs="Arial"/>
          <w:color w:val="000000"/>
        </w:rPr>
        <w:t>.</w:t>
      </w:r>
    </w:p>
    <w:p w:rsidR="00D50293" w:rsidRPr="00812FB7" w:rsidRDefault="00D50293" w:rsidP="003B20B5">
      <w:pPr>
        <w:autoSpaceDE w:val="0"/>
        <w:autoSpaceDN w:val="0"/>
        <w:adjustRightInd w:val="0"/>
        <w:spacing w:after="0" w:line="240" w:lineRule="auto"/>
        <w:ind w:left="0" w:right="-518"/>
        <w:rPr>
          <w:rFonts w:ascii="Arial" w:hAnsi="Arial" w:cs="Arial"/>
          <w:b/>
          <w:color w:val="000000"/>
          <w:sz w:val="18"/>
          <w:szCs w:val="18"/>
        </w:rPr>
      </w:pPr>
      <w:r w:rsidRPr="00812FB7">
        <w:rPr>
          <w:rFonts w:ascii="Arial" w:hAnsi="Arial" w:cs="Arial"/>
          <w:b/>
          <w:color w:val="000000"/>
          <w:sz w:val="18"/>
          <w:szCs w:val="18"/>
        </w:rPr>
        <w:t>PORCENTAJE D</w:t>
      </w:r>
      <w:r w:rsidR="00061F49">
        <w:rPr>
          <w:rFonts w:ascii="Arial" w:hAnsi="Arial" w:cs="Arial"/>
          <w:b/>
          <w:color w:val="000000"/>
          <w:sz w:val="18"/>
          <w:szCs w:val="18"/>
        </w:rPr>
        <w:t>E LA POBLACIÓN DE 18 AÑOS Y MÁS</w:t>
      </w:r>
      <w:r w:rsidR="00C9406E">
        <w:rPr>
          <w:rFonts w:ascii="Arial" w:hAnsi="Arial" w:cs="Arial"/>
          <w:b/>
          <w:color w:val="000000"/>
          <w:sz w:val="18"/>
          <w:szCs w:val="18"/>
        </w:rPr>
        <w:t xml:space="preserve"> </w:t>
      </w:r>
      <w:r w:rsidRPr="00812FB7">
        <w:rPr>
          <w:rFonts w:ascii="Arial" w:hAnsi="Arial" w:cs="Arial"/>
          <w:b/>
          <w:color w:val="000000"/>
          <w:sz w:val="18"/>
          <w:szCs w:val="18"/>
        </w:rPr>
        <w:t>QUE SE SIENTE INSEGURA POR TIPO DE LUGAR</w:t>
      </w:r>
    </w:p>
    <w:p w:rsidR="00D50293" w:rsidRPr="006E2306" w:rsidRDefault="007734E8" w:rsidP="00061F49">
      <w:pPr>
        <w:autoSpaceDE w:val="0"/>
        <w:autoSpaceDN w:val="0"/>
        <w:adjustRightInd w:val="0"/>
        <w:spacing w:after="0" w:line="240" w:lineRule="auto"/>
        <w:ind w:left="-567"/>
        <w:jc w:val="center"/>
        <w:rPr>
          <w:rFonts w:ascii="Arial" w:hAnsi="Arial" w:cs="Arial"/>
          <w:b/>
          <w:bCs/>
          <w:color w:val="000000"/>
          <w:sz w:val="18"/>
          <w:szCs w:val="16"/>
        </w:rPr>
      </w:pPr>
      <w:r>
        <w:rPr>
          <w:rFonts w:ascii="Arial" w:hAnsi="Arial" w:cs="Arial"/>
          <w:b/>
          <w:bCs/>
          <w:color w:val="000000"/>
          <w:sz w:val="18"/>
          <w:szCs w:val="16"/>
        </w:rPr>
        <w:t xml:space="preserve">DICIEMBRE </w:t>
      </w:r>
      <w:r w:rsidR="00D50293">
        <w:rPr>
          <w:rFonts w:ascii="Arial" w:hAnsi="Arial" w:cs="Arial"/>
          <w:b/>
          <w:bCs/>
          <w:color w:val="000000"/>
          <w:sz w:val="18"/>
          <w:szCs w:val="16"/>
        </w:rPr>
        <w:t>DE 2017</w:t>
      </w:r>
      <w:r w:rsidR="0065713C">
        <w:rPr>
          <w:rFonts w:ascii="Arial" w:hAnsi="Arial" w:cs="Arial"/>
          <w:b/>
          <w:bCs/>
          <w:color w:val="000000"/>
          <w:sz w:val="18"/>
          <w:szCs w:val="16"/>
        </w:rPr>
        <w:t xml:space="preserve"> Y MARZO 2018</w:t>
      </w:r>
    </w:p>
    <w:p w:rsidR="00D50293" w:rsidRDefault="00D50293" w:rsidP="00061F49">
      <w:pPr>
        <w:spacing w:after="0"/>
        <w:jc w:val="center"/>
        <w:rPr>
          <w:rFonts w:ascii="Arial" w:hAnsi="Arial" w:cs="Arial"/>
          <w:sz w:val="18"/>
          <w:szCs w:val="16"/>
          <w:lang w:val="es-ES"/>
        </w:rPr>
      </w:pPr>
      <w:r w:rsidRPr="00254424">
        <w:rPr>
          <w:rFonts w:ascii="Arial" w:hAnsi="Arial" w:cs="Arial"/>
          <w:sz w:val="18"/>
          <w:szCs w:val="16"/>
          <w:lang w:val="es-ES"/>
        </w:rPr>
        <w:t>(Porcentaje)</w:t>
      </w:r>
    </w:p>
    <w:p w:rsidR="00D50293" w:rsidRPr="00DC0BE8" w:rsidRDefault="00D9759F" w:rsidP="00D067FE">
      <w:pPr>
        <w:spacing w:after="0"/>
        <w:ind w:left="-567"/>
        <w:jc w:val="center"/>
        <w:rPr>
          <w:rFonts w:ascii="Arial" w:hAnsi="Arial" w:cs="Arial"/>
          <w:sz w:val="18"/>
          <w:szCs w:val="16"/>
          <w:lang w:val="es-ES"/>
        </w:rPr>
      </w:pPr>
      <w:r>
        <w:rPr>
          <w:rFonts w:ascii="Arial" w:hAnsi="Arial" w:cs="Arial"/>
          <w:noProof/>
          <w:sz w:val="18"/>
          <w:szCs w:val="16"/>
          <w:lang w:eastAsia="es-MX"/>
        </w:rPr>
        <w:drawing>
          <wp:inline distT="0" distB="0" distL="0" distR="0" wp14:anchorId="7E3AD52E" wp14:editId="321131D5">
            <wp:extent cx="5039139" cy="3955661"/>
            <wp:effectExtent l="0" t="0" r="9525"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774" cy="3957730"/>
                    </a:xfrm>
                    <a:prstGeom prst="rect">
                      <a:avLst/>
                    </a:prstGeom>
                    <a:noFill/>
                  </pic:spPr>
                </pic:pic>
              </a:graphicData>
            </a:graphic>
          </wp:inline>
        </w:drawing>
      </w:r>
    </w:p>
    <w:p w:rsidR="00D50293" w:rsidRPr="00061F49" w:rsidRDefault="00D50293" w:rsidP="00D067FE">
      <w:pPr>
        <w:autoSpaceDE w:val="0"/>
        <w:autoSpaceDN w:val="0"/>
        <w:adjustRightInd w:val="0"/>
        <w:spacing w:after="0" w:line="240" w:lineRule="auto"/>
        <w:ind w:left="142"/>
        <w:jc w:val="both"/>
        <w:rPr>
          <w:rFonts w:ascii="Arial" w:hAnsi="Arial" w:cs="Arial"/>
          <w:b/>
          <w:bCs/>
          <w:color w:val="000000"/>
          <w:sz w:val="16"/>
          <w:szCs w:val="16"/>
        </w:rPr>
      </w:pPr>
      <w:r w:rsidRPr="002D1C46">
        <w:rPr>
          <w:rFonts w:ascii="Arial" w:hAnsi="Arial" w:cs="Arial"/>
          <w:b/>
          <w:bCs/>
          <w:noProof/>
          <w:color w:val="000000"/>
          <w:sz w:val="16"/>
          <w:szCs w:val="16"/>
        </w:rPr>
        <w:t xml:space="preserve"> </w:t>
      </w:r>
      <w:r w:rsidRPr="0065553C">
        <w:rPr>
          <w:rFonts w:ascii="Arial" w:hAnsi="Arial" w:cs="Arial"/>
          <w:color w:val="000000"/>
          <w:sz w:val="14"/>
          <w:szCs w:val="16"/>
        </w:rPr>
        <w:t xml:space="preserve">Nota: Porcentaje de </w:t>
      </w:r>
      <w:r>
        <w:rPr>
          <w:rFonts w:ascii="Arial" w:hAnsi="Arial" w:cs="Arial"/>
          <w:color w:val="000000"/>
          <w:sz w:val="14"/>
          <w:szCs w:val="16"/>
        </w:rPr>
        <w:t xml:space="preserve">la </w:t>
      </w:r>
      <w:r w:rsidRPr="0065553C">
        <w:rPr>
          <w:rFonts w:ascii="Arial" w:hAnsi="Arial" w:cs="Arial"/>
          <w:color w:val="000000"/>
          <w:sz w:val="14"/>
          <w:szCs w:val="16"/>
        </w:rPr>
        <w:t xml:space="preserve">población de 18 años y más </w:t>
      </w:r>
      <w:r>
        <w:rPr>
          <w:rFonts w:ascii="Arial" w:hAnsi="Arial" w:cs="Arial"/>
          <w:color w:val="000000"/>
          <w:sz w:val="14"/>
          <w:szCs w:val="16"/>
        </w:rPr>
        <w:t>residente</w:t>
      </w:r>
      <w:r w:rsidRPr="0065553C">
        <w:rPr>
          <w:rFonts w:ascii="Arial" w:hAnsi="Arial" w:cs="Arial"/>
          <w:color w:val="000000"/>
          <w:sz w:val="14"/>
          <w:szCs w:val="16"/>
        </w:rPr>
        <w:t xml:space="preserve"> en las ciudades de interés. Excluye la opción de respuesta</w:t>
      </w:r>
      <w:r w:rsidR="00061F49">
        <w:rPr>
          <w:rFonts w:ascii="Arial" w:hAnsi="Arial" w:cs="Arial"/>
          <w:b/>
          <w:bCs/>
          <w:color w:val="000000"/>
          <w:sz w:val="16"/>
          <w:szCs w:val="16"/>
        </w:rPr>
        <w:t xml:space="preserve"> </w:t>
      </w:r>
      <w:r w:rsidRPr="0065553C">
        <w:rPr>
          <w:rFonts w:ascii="Arial" w:hAnsi="Arial" w:cs="Arial"/>
          <w:color w:val="000000"/>
          <w:sz w:val="14"/>
          <w:szCs w:val="16"/>
        </w:rPr>
        <w:t>No sabe o no responde”.</w:t>
      </w:r>
    </w:p>
    <w:p w:rsidR="00D50293" w:rsidRPr="0065553C" w:rsidRDefault="00D50293" w:rsidP="00D067FE">
      <w:pPr>
        <w:autoSpaceDE w:val="0"/>
        <w:autoSpaceDN w:val="0"/>
        <w:adjustRightInd w:val="0"/>
        <w:spacing w:after="0" w:line="240" w:lineRule="auto"/>
        <w:ind w:left="142"/>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rsidR="00D50293" w:rsidRDefault="00D50293" w:rsidP="00D50293">
      <w:pPr>
        <w:autoSpaceDE w:val="0"/>
        <w:autoSpaceDN w:val="0"/>
        <w:adjustRightInd w:val="0"/>
        <w:spacing w:after="0" w:line="240" w:lineRule="auto"/>
        <w:jc w:val="both"/>
        <w:rPr>
          <w:rFonts w:ascii="Arial" w:hAnsi="Arial" w:cs="Arial"/>
          <w:color w:val="000000"/>
        </w:rPr>
      </w:pPr>
    </w:p>
    <w:p w:rsidR="00BE1AE6" w:rsidRDefault="00D50293" w:rsidP="00BE1AE6">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La ENSU, con</w:t>
      </w:r>
      <w:r w:rsidRPr="008C57DA">
        <w:rPr>
          <w:rFonts w:ascii="Arial" w:hAnsi="Arial" w:cs="Arial"/>
          <w:color w:val="000000"/>
        </w:rPr>
        <w:t xml:space="preserve"> periodicidad trimestr</w:t>
      </w:r>
      <w:r>
        <w:rPr>
          <w:rFonts w:ascii="Arial" w:hAnsi="Arial" w:cs="Arial"/>
          <w:color w:val="000000"/>
        </w:rPr>
        <w:t>al, h</w:t>
      </w:r>
      <w:r w:rsidR="0012573B">
        <w:rPr>
          <w:rFonts w:ascii="Arial" w:hAnsi="Arial" w:cs="Arial"/>
          <w:color w:val="000000"/>
        </w:rPr>
        <w:t xml:space="preserve">a realizado a la fecha </w:t>
      </w:r>
      <w:r w:rsidR="0000454C">
        <w:rPr>
          <w:rFonts w:ascii="Arial" w:hAnsi="Arial" w:cs="Arial"/>
          <w:color w:val="000000"/>
        </w:rPr>
        <w:t>dieci</w:t>
      </w:r>
      <w:r w:rsidR="00A833F5">
        <w:rPr>
          <w:rFonts w:ascii="Arial" w:hAnsi="Arial" w:cs="Arial"/>
          <w:color w:val="000000"/>
        </w:rPr>
        <w:t>nueve</w:t>
      </w:r>
      <w:r>
        <w:rPr>
          <w:rFonts w:ascii="Arial" w:hAnsi="Arial" w:cs="Arial"/>
          <w:color w:val="000000"/>
        </w:rPr>
        <w:t xml:space="preserve"> levantamientos. El primer</w:t>
      </w:r>
      <w:r w:rsidR="004E6ED2">
        <w:rPr>
          <w:rFonts w:ascii="Arial" w:hAnsi="Arial" w:cs="Arial"/>
          <w:color w:val="000000"/>
        </w:rPr>
        <w:t xml:space="preserve">o de ellos </w:t>
      </w:r>
      <w:r>
        <w:rPr>
          <w:rFonts w:ascii="Arial" w:hAnsi="Arial" w:cs="Arial"/>
          <w:color w:val="000000"/>
        </w:rPr>
        <w:t xml:space="preserve">se llevó a cabo en septiembre de 2013. </w:t>
      </w:r>
      <w:r w:rsidR="003A3EEF">
        <w:rPr>
          <w:rFonts w:ascii="Arial" w:hAnsi="Arial" w:cs="Arial"/>
        </w:rPr>
        <w:t>Actualmente, l</w:t>
      </w:r>
      <w:r>
        <w:rPr>
          <w:rFonts w:ascii="Arial" w:hAnsi="Arial" w:cs="Arial"/>
        </w:rPr>
        <w:t>a Encuesta genera</w:t>
      </w:r>
      <w:r w:rsidRPr="00DC646B">
        <w:rPr>
          <w:rFonts w:ascii="Arial" w:hAnsi="Arial" w:cs="Arial"/>
        </w:rPr>
        <w:t xml:space="preserve"> </w:t>
      </w:r>
      <w:r>
        <w:rPr>
          <w:rFonts w:ascii="Arial" w:hAnsi="Arial" w:cs="Arial"/>
        </w:rPr>
        <w:t>información sobre diversos aspectos</w:t>
      </w:r>
      <w:r w:rsidRPr="00DC646B">
        <w:rPr>
          <w:rFonts w:ascii="Arial" w:hAnsi="Arial" w:cs="Arial"/>
        </w:rPr>
        <w:t xml:space="preserve"> de seguridad </w:t>
      </w:r>
      <w:r>
        <w:rPr>
          <w:rFonts w:ascii="Arial" w:hAnsi="Arial" w:cs="Arial"/>
          <w:color w:val="000000"/>
        </w:rPr>
        <w:t xml:space="preserve">pública: sensación de </w:t>
      </w:r>
      <w:r w:rsidRPr="008C57DA">
        <w:rPr>
          <w:rFonts w:ascii="Arial" w:hAnsi="Arial" w:cs="Arial"/>
          <w:color w:val="000000"/>
        </w:rPr>
        <w:t>inseguridad por temor al delito; expectativa social</w:t>
      </w:r>
      <w:r>
        <w:rPr>
          <w:rFonts w:ascii="Arial" w:hAnsi="Arial" w:cs="Arial"/>
          <w:color w:val="000000"/>
        </w:rPr>
        <w:t xml:space="preserve"> sobre la tendencia del delito; atestiguamiento</w:t>
      </w:r>
      <w:r w:rsidRPr="008C57DA">
        <w:rPr>
          <w:rFonts w:ascii="Arial" w:hAnsi="Arial" w:cs="Arial"/>
          <w:color w:val="000000"/>
        </w:rPr>
        <w:t xml:space="preserve"> de conductas delictivas; cambios de </w:t>
      </w:r>
      <w:r w:rsidRPr="00812FB7">
        <w:rPr>
          <w:rFonts w:ascii="Arial" w:hAnsi="Arial" w:cs="Arial"/>
        </w:rPr>
        <w:t>rutinas</w:t>
      </w:r>
      <w:r w:rsidRPr="00DC646B">
        <w:rPr>
          <w:rFonts w:ascii="Arial" w:hAnsi="Arial" w:cs="Arial"/>
        </w:rPr>
        <w:t xml:space="preserve"> </w:t>
      </w:r>
      <w:r>
        <w:rPr>
          <w:rFonts w:ascii="Arial" w:hAnsi="Arial" w:cs="Arial"/>
        </w:rPr>
        <w:t xml:space="preserve">o hábitos </w:t>
      </w:r>
      <w:r w:rsidRPr="008C57DA">
        <w:rPr>
          <w:rFonts w:ascii="Arial" w:hAnsi="Arial" w:cs="Arial"/>
          <w:color w:val="000000"/>
        </w:rPr>
        <w:t xml:space="preserve">por </w:t>
      </w:r>
      <w:r>
        <w:rPr>
          <w:rFonts w:ascii="Arial" w:hAnsi="Arial" w:cs="Arial"/>
          <w:color w:val="000000"/>
        </w:rPr>
        <w:t xml:space="preserve">temor a ser víctima del delito; </w:t>
      </w:r>
      <w:r w:rsidRPr="008C57DA">
        <w:rPr>
          <w:rFonts w:ascii="Arial" w:hAnsi="Arial" w:cs="Arial"/>
          <w:color w:val="000000"/>
        </w:rPr>
        <w:t>percepción del desempeño de las policías Preventiva Municipal, Estatal, Federal</w:t>
      </w:r>
      <w:r w:rsidR="003A3EEF">
        <w:rPr>
          <w:rFonts w:ascii="Arial" w:hAnsi="Arial" w:cs="Arial"/>
          <w:color w:val="000000"/>
        </w:rPr>
        <w:t>,</w:t>
      </w:r>
      <w:r w:rsidRPr="008C57DA">
        <w:rPr>
          <w:rFonts w:ascii="Arial" w:hAnsi="Arial" w:cs="Arial"/>
          <w:color w:val="000000"/>
        </w:rPr>
        <w:t xml:space="preserve"> </w:t>
      </w:r>
      <w:r>
        <w:rPr>
          <w:rFonts w:ascii="Arial" w:hAnsi="Arial" w:cs="Arial"/>
          <w:color w:val="000000"/>
        </w:rPr>
        <w:t>la Gendarmería Nacional</w:t>
      </w:r>
      <w:r w:rsidR="003A3EEF">
        <w:rPr>
          <w:rFonts w:ascii="Arial" w:hAnsi="Arial" w:cs="Arial"/>
          <w:color w:val="000000"/>
        </w:rPr>
        <w:t>, el Ejército y la Marina</w:t>
      </w:r>
      <w:r w:rsidR="00D111F5">
        <w:rPr>
          <w:rFonts w:ascii="Arial" w:hAnsi="Arial" w:cs="Arial"/>
          <w:color w:val="000000"/>
        </w:rPr>
        <w:t>;</w:t>
      </w:r>
      <w:r>
        <w:rPr>
          <w:rFonts w:ascii="Arial" w:hAnsi="Arial" w:cs="Arial"/>
          <w:color w:val="000000"/>
        </w:rPr>
        <w:t xml:space="preserve"> </w:t>
      </w:r>
      <w:r w:rsidR="003A3EEF">
        <w:rPr>
          <w:rFonts w:ascii="Arial" w:hAnsi="Arial" w:cs="Arial"/>
          <w:color w:val="000000"/>
        </w:rPr>
        <w:t xml:space="preserve">sensación </w:t>
      </w:r>
      <w:r w:rsidRPr="008C57DA">
        <w:rPr>
          <w:rFonts w:ascii="Arial" w:hAnsi="Arial" w:cs="Arial"/>
          <w:color w:val="000000"/>
        </w:rPr>
        <w:t>de</w:t>
      </w:r>
      <w:r>
        <w:rPr>
          <w:rFonts w:ascii="Arial" w:hAnsi="Arial" w:cs="Arial"/>
          <w:color w:val="000000"/>
        </w:rPr>
        <w:t xml:space="preserve"> inseguridad en lugares físicos </w:t>
      </w:r>
      <w:r w:rsidRPr="008C57DA">
        <w:rPr>
          <w:rFonts w:ascii="Arial" w:hAnsi="Arial" w:cs="Arial"/>
          <w:color w:val="000000"/>
        </w:rPr>
        <w:t>específico</w:t>
      </w:r>
      <w:r>
        <w:rPr>
          <w:rFonts w:ascii="Arial" w:hAnsi="Arial" w:cs="Arial"/>
          <w:color w:val="000000"/>
        </w:rPr>
        <w:t>s</w:t>
      </w:r>
      <w:r w:rsidR="003A3EEF">
        <w:rPr>
          <w:rFonts w:ascii="Arial" w:hAnsi="Arial" w:cs="Arial"/>
          <w:color w:val="000000"/>
        </w:rPr>
        <w:t>;</w:t>
      </w:r>
      <w:r>
        <w:rPr>
          <w:rFonts w:ascii="Arial" w:hAnsi="Arial" w:cs="Arial"/>
          <w:color w:val="000000"/>
        </w:rPr>
        <w:t xml:space="preserve"> </w:t>
      </w:r>
      <w:r w:rsidR="001F02B1">
        <w:rPr>
          <w:rFonts w:ascii="Arial" w:hAnsi="Arial" w:cs="Arial"/>
          <w:color w:val="000000"/>
        </w:rPr>
        <w:t>conflictos sociales en el entorno</w:t>
      </w:r>
      <w:r w:rsidR="00D111F5">
        <w:rPr>
          <w:rFonts w:ascii="Arial" w:hAnsi="Arial" w:cs="Arial"/>
          <w:color w:val="000000"/>
        </w:rPr>
        <w:t>; percepción del</w:t>
      </w:r>
      <w:r w:rsidR="001F02B1">
        <w:rPr>
          <w:rFonts w:ascii="Arial" w:hAnsi="Arial" w:cs="Arial"/>
          <w:color w:val="000000"/>
        </w:rPr>
        <w:t xml:space="preserve"> desempeño gubernamental</w:t>
      </w:r>
      <w:r w:rsidR="00D111F5">
        <w:rPr>
          <w:rFonts w:ascii="Arial" w:hAnsi="Arial" w:cs="Arial"/>
          <w:color w:val="000000"/>
        </w:rPr>
        <w:t xml:space="preserve"> para resolver problemas</w:t>
      </w:r>
      <w:r w:rsidR="001F02B1">
        <w:rPr>
          <w:rFonts w:ascii="Arial" w:hAnsi="Arial" w:cs="Arial"/>
          <w:color w:val="000000"/>
        </w:rPr>
        <w:t xml:space="preserve">; </w:t>
      </w:r>
      <w:r w:rsidR="003A3EEF">
        <w:rPr>
          <w:rFonts w:ascii="Arial" w:hAnsi="Arial" w:cs="Arial"/>
          <w:color w:val="000000"/>
        </w:rPr>
        <w:t xml:space="preserve">así como sobre </w:t>
      </w:r>
      <w:r w:rsidRPr="006806CD">
        <w:rPr>
          <w:rFonts w:ascii="Arial" w:hAnsi="Arial" w:cs="Arial"/>
          <w:color w:val="000000"/>
        </w:rPr>
        <w:t xml:space="preserve">las principales fuentes </w:t>
      </w:r>
      <w:r>
        <w:rPr>
          <w:rFonts w:ascii="Arial" w:hAnsi="Arial" w:cs="Arial"/>
          <w:color w:val="000000"/>
        </w:rPr>
        <w:t>que la población utiliza</w:t>
      </w:r>
      <w:r w:rsidR="007668C9">
        <w:rPr>
          <w:rFonts w:ascii="Arial" w:hAnsi="Arial" w:cs="Arial"/>
          <w:color w:val="000000"/>
        </w:rPr>
        <w:t xml:space="preserve"> para informarse</w:t>
      </w:r>
      <w:r>
        <w:rPr>
          <w:rFonts w:ascii="Arial" w:hAnsi="Arial" w:cs="Arial"/>
          <w:color w:val="000000"/>
        </w:rPr>
        <w:t xml:space="preserve"> sobre el fenómeno de seguridad pública</w:t>
      </w:r>
      <w:r w:rsidR="007668C9">
        <w:rPr>
          <w:rFonts w:ascii="Arial" w:hAnsi="Arial" w:cs="Arial"/>
          <w:color w:val="000000"/>
        </w:rPr>
        <w:t xml:space="preserve"> en su localidad</w:t>
      </w:r>
      <w:r>
        <w:rPr>
          <w:rFonts w:ascii="Arial" w:hAnsi="Arial" w:cs="Arial"/>
          <w:color w:val="000000"/>
        </w:rPr>
        <w:t>.</w:t>
      </w:r>
    </w:p>
    <w:p w:rsidR="00BE1AE6" w:rsidRPr="00BE1AE6" w:rsidRDefault="00BE1AE6" w:rsidP="00BE1AE6">
      <w:pPr>
        <w:autoSpaceDE w:val="0"/>
        <w:autoSpaceDN w:val="0"/>
        <w:adjustRightInd w:val="0"/>
        <w:spacing w:after="0" w:line="240" w:lineRule="auto"/>
        <w:ind w:left="-567"/>
        <w:jc w:val="both"/>
        <w:rPr>
          <w:rFonts w:ascii="Arial" w:hAnsi="Arial" w:cs="Arial"/>
          <w:color w:val="000000"/>
        </w:rPr>
      </w:pPr>
    </w:p>
    <w:p w:rsidR="00BE1AE6" w:rsidRPr="00BE1AE6" w:rsidRDefault="00BE1AE6" w:rsidP="00BE1AE6">
      <w:pPr>
        <w:pStyle w:val="NormalWeb"/>
        <w:spacing w:before="0" w:beforeAutospacing="0" w:after="0" w:afterAutospacing="0"/>
        <w:ind w:left="-426" w:right="-518"/>
        <w:jc w:val="center"/>
        <w:rPr>
          <w:rFonts w:ascii="Arial" w:hAnsi="Arial" w:cs="Arial"/>
          <w:sz w:val="20"/>
          <w:szCs w:val="20"/>
        </w:rPr>
      </w:pPr>
      <w:r w:rsidRPr="00BE1AE6">
        <w:rPr>
          <w:rFonts w:ascii="Arial" w:hAnsi="Arial" w:cs="Arial"/>
          <w:sz w:val="20"/>
          <w:szCs w:val="20"/>
        </w:rPr>
        <w:t xml:space="preserve">Para consultas de medios de comunicación, contactar a: </w:t>
      </w:r>
      <w:hyperlink r:id="rId11" w:history="1">
        <w:r w:rsidRPr="00BE1AE6">
          <w:rPr>
            <w:rStyle w:val="Hipervnculo"/>
            <w:rFonts w:ascii="Arial" w:hAnsi="Arial" w:cs="Arial"/>
            <w:sz w:val="20"/>
            <w:szCs w:val="20"/>
          </w:rPr>
          <w:t>comunicacionsocial@inegi.org.mx</w:t>
        </w:r>
      </w:hyperlink>
      <w:r w:rsidRPr="00BE1AE6">
        <w:rPr>
          <w:rFonts w:ascii="Arial" w:hAnsi="Arial" w:cs="Arial"/>
          <w:sz w:val="20"/>
          <w:szCs w:val="20"/>
        </w:rPr>
        <w:t xml:space="preserve"> </w:t>
      </w:r>
    </w:p>
    <w:p w:rsidR="00BE1AE6" w:rsidRPr="00BE1AE6" w:rsidRDefault="00BE1AE6" w:rsidP="00BE1AE6">
      <w:pPr>
        <w:pStyle w:val="NormalWeb"/>
        <w:spacing w:before="0" w:beforeAutospacing="0" w:after="0" w:afterAutospacing="0"/>
        <w:ind w:left="-426" w:right="-518"/>
        <w:jc w:val="center"/>
        <w:rPr>
          <w:rFonts w:ascii="Arial" w:hAnsi="Arial" w:cs="Arial"/>
          <w:sz w:val="20"/>
          <w:szCs w:val="20"/>
        </w:rPr>
      </w:pPr>
      <w:r w:rsidRPr="00BE1AE6">
        <w:rPr>
          <w:rFonts w:ascii="Arial" w:hAnsi="Arial" w:cs="Arial"/>
          <w:sz w:val="20"/>
          <w:szCs w:val="20"/>
        </w:rPr>
        <w:t xml:space="preserve">o </w:t>
      </w:r>
      <w:r w:rsidR="00355CEE">
        <w:rPr>
          <w:rFonts w:ascii="Arial" w:hAnsi="Arial" w:cs="Arial"/>
          <w:sz w:val="20"/>
          <w:szCs w:val="20"/>
        </w:rPr>
        <w:t xml:space="preserve">llamar </w:t>
      </w:r>
      <w:r w:rsidRPr="00BE1AE6">
        <w:rPr>
          <w:rFonts w:ascii="Arial" w:hAnsi="Arial" w:cs="Arial"/>
          <w:sz w:val="20"/>
          <w:szCs w:val="20"/>
        </w:rPr>
        <w:t>al teléfono</w:t>
      </w:r>
      <w:r w:rsidR="00355CEE">
        <w:rPr>
          <w:rFonts w:ascii="Arial" w:hAnsi="Arial" w:cs="Arial"/>
          <w:sz w:val="20"/>
          <w:szCs w:val="20"/>
        </w:rPr>
        <w:t xml:space="preserve"> (55)</w:t>
      </w:r>
      <w:r w:rsidRPr="00BE1AE6">
        <w:rPr>
          <w:rFonts w:ascii="Arial" w:hAnsi="Arial" w:cs="Arial"/>
          <w:sz w:val="20"/>
          <w:szCs w:val="20"/>
        </w:rPr>
        <w:t xml:space="preserve"> 52-78-10-00, </w:t>
      </w:r>
      <w:proofErr w:type="spellStart"/>
      <w:r w:rsidRPr="00BE1AE6">
        <w:rPr>
          <w:rFonts w:ascii="Arial" w:hAnsi="Arial" w:cs="Arial"/>
          <w:sz w:val="20"/>
          <w:szCs w:val="20"/>
        </w:rPr>
        <w:t>exts</w:t>
      </w:r>
      <w:proofErr w:type="spellEnd"/>
      <w:r w:rsidRPr="00BE1AE6">
        <w:rPr>
          <w:rFonts w:ascii="Arial" w:hAnsi="Arial" w:cs="Arial"/>
          <w:sz w:val="20"/>
          <w:szCs w:val="20"/>
        </w:rPr>
        <w:t>. 1134, 1260 y 1241.</w:t>
      </w:r>
    </w:p>
    <w:p w:rsidR="00BE1AE6" w:rsidRPr="00BE1AE6" w:rsidRDefault="00BE1AE6" w:rsidP="00BE1AE6">
      <w:pPr>
        <w:ind w:left="-426" w:right="-518"/>
        <w:jc w:val="center"/>
        <w:rPr>
          <w:rFonts w:ascii="Arial" w:hAnsi="Arial" w:cs="Arial"/>
          <w:sz w:val="20"/>
          <w:szCs w:val="20"/>
        </w:rPr>
      </w:pPr>
      <w:r w:rsidRPr="00BE1AE6">
        <w:rPr>
          <w:rFonts w:ascii="Arial" w:hAnsi="Arial" w:cs="Arial"/>
          <w:sz w:val="20"/>
          <w:szCs w:val="20"/>
        </w:rPr>
        <w:t>Dirección de Atención a Medios.</w:t>
      </w:r>
    </w:p>
    <w:p w:rsidR="00505788" w:rsidRPr="003A2BE0" w:rsidRDefault="00505788" w:rsidP="00505788">
      <w:pPr>
        <w:ind w:left="-426" w:right="-518"/>
        <w:contextualSpacing/>
        <w:jc w:val="center"/>
        <w:rPr>
          <w:sz w:val="18"/>
          <w:szCs w:val="18"/>
        </w:rPr>
      </w:pPr>
    </w:p>
    <w:p w:rsidR="00505788" w:rsidRPr="008F0992" w:rsidRDefault="00505788" w:rsidP="00505788">
      <w:pPr>
        <w:ind w:left="-425" w:right="-516"/>
        <w:contextualSpacing/>
        <w:jc w:val="center"/>
        <w:rPr>
          <w:noProof/>
          <w:lang w:eastAsia="es-MX"/>
        </w:rPr>
      </w:pPr>
      <w:r w:rsidRPr="00FF1218">
        <w:rPr>
          <w:noProof/>
          <w:lang w:eastAsia="es-MX"/>
        </w:rPr>
        <w:drawing>
          <wp:inline distT="0" distB="0" distL="0" distR="0" wp14:anchorId="75D78E2D" wp14:editId="6976549F">
            <wp:extent cx="274320" cy="365760"/>
            <wp:effectExtent l="0" t="0" r="0" b="0"/>
            <wp:docPr id="14" name="Imagen 14" descr="C:\Users\saladeprensa\Desktop\NVOS LOGOS\F.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7B9956C3" wp14:editId="44A27279">
            <wp:extent cx="365760" cy="365760"/>
            <wp:effectExtent l="0" t="0" r="0" b="0"/>
            <wp:docPr id="15" name="Imagen 15" descr="C:\Users\saladeprensa\Desktop\NVOS LOGOS\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270E5AB5" wp14:editId="6CBAA7EB">
            <wp:extent cx="365760" cy="365760"/>
            <wp:effectExtent l="0" t="0" r="0" b="0"/>
            <wp:docPr id="16" name="Imagen 16" descr="C:\Users\saladeprensa\Desktop\NVOS LOGOS\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4FC8DE3A" wp14:editId="68023AA6">
            <wp:extent cx="365760" cy="365760"/>
            <wp:effectExtent l="0" t="0" r="0" b="0"/>
            <wp:docPr id="12" name="Imagen 12" descr="C:\Users\saladeprensa\Desktop\NVOS LOGOS\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sz w:val="14"/>
          <w:szCs w:val="18"/>
          <w:lang w:eastAsia="es-MX"/>
        </w:rPr>
        <w:drawing>
          <wp:inline distT="0" distB="0" distL="0" distR="0" wp14:anchorId="3890DB81" wp14:editId="2841BE9A">
            <wp:extent cx="2286000" cy="274320"/>
            <wp:effectExtent l="0" t="0" r="0" b="0"/>
            <wp:docPr id="17" name="Imagen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rsidR="00993160" w:rsidRDefault="00993160" w:rsidP="007F4117">
      <w:pPr>
        <w:autoSpaceDE w:val="0"/>
        <w:autoSpaceDN w:val="0"/>
        <w:adjustRightInd w:val="0"/>
        <w:spacing w:after="0" w:line="240" w:lineRule="auto"/>
        <w:jc w:val="center"/>
        <w:rPr>
          <w:rFonts w:ascii="Arial" w:hAnsi="Arial" w:cs="Arial"/>
          <w:b/>
          <w:bCs/>
          <w:color w:val="000000"/>
        </w:rPr>
      </w:pPr>
    </w:p>
    <w:p w:rsidR="007F4117" w:rsidRDefault="00043C28" w:rsidP="007F4117">
      <w:pPr>
        <w:autoSpaceDE w:val="0"/>
        <w:autoSpaceDN w:val="0"/>
        <w:adjustRightInd w:val="0"/>
        <w:spacing w:after="0" w:line="240" w:lineRule="auto"/>
        <w:jc w:val="center"/>
        <w:rPr>
          <w:rFonts w:ascii="Arial" w:hAnsi="Arial" w:cs="Arial"/>
          <w:b/>
          <w:bCs/>
          <w:color w:val="000000"/>
        </w:rPr>
        <w:sectPr w:rsidR="007F4117" w:rsidSect="00043C28">
          <w:headerReference w:type="default" r:id="rId22"/>
          <w:footerReference w:type="default" r:id="rId23"/>
          <w:pgSz w:w="12240" w:h="15840"/>
          <w:pgMar w:top="1114" w:right="1183" w:bottom="993" w:left="1701" w:header="709" w:footer="0" w:gutter="0"/>
          <w:cols w:space="708"/>
          <w:docGrid w:linePitch="360"/>
        </w:sectPr>
      </w:pPr>
      <w:r>
        <w:rPr>
          <w:rFonts w:ascii="Arial" w:hAnsi="Arial" w:cs="Arial"/>
          <w:b/>
          <w:bCs/>
          <w:color w:val="000000"/>
        </w:rPr>
        <w:t>S</w:t>
      </w:r>
      <w:r w:rsidR="007F4117" w:rsidRPr="008C57DA">
        <w:rPr>
          <w:rFonts w:ascii="Arial" w:hAnsi="Arial" w:cs="Arial"/>
          <w:b/>
          <w:bCs/>
          <w:color w:val="000000"/>
        </w:rPr>
        <w:t>e anexa Nota Técnica</w:t>
      </w:r>
    </w:p>
    <w:p w:rsidR="007F4117" w:rsidRPr="002D1C46" w:rsidRDefault="007F4117" w:rsidP="007F4117">
      <w:pPr>
        <w:autoSpaceDE w:val="0"/>
        <w:autoSpaceDN w:val="0"/>
        <w:adjustRightInd w:val="0"/>
        <w:spacing w:after="0" w:line="240" w:lineRule="auto"/>
        <w:jc w:val="center"/>
        <w:rPr>
          <w:rFonts w:ascii="Arial" w:hAnsi="Arial" w:cs="Arial"/>
          <w:b/>
          <w:bCs/>
          <w:noProof/>
          <w:color w:val="000000"/>
          <w:sz w:val="28"/>
          <w:szCs w:val="28"/>
        </w:rPr>
      </w:pPr>
    </w:p>
    <w:p w:rsidR="007F4117" w:rsidRDefault="007F4117" w:rsidP="007F4117">
      <w:pPr>
        <w:tabs>
          <w:tab w:val="left" w:pos="3180"/>
          <w:tab w:val="center" w:pos="4419"/>
        </w:tabs>
        <w:autoSpaceDE w:val="0"/>
        <w:autoSpaceDN w:val="0"/>
        <w:adjustRightInd w:val="0"/>
        <w:spacing w:after="0" w:line="240" w:lineRule="auto"/>
        <w:rPr>
          <w:rFonts w:ascii="Arial" w:hAnsi="Arial" w:cs="Arial"/>
          <w:b/>
          <w:bCs/>
          <w:color w:val="000000"/>
          <w:sz w:val="28"/>
          <w:szCs w:val="28"/>
        </w:rPr>
      </w:pPr>
    </w:p>
    <w:p w:rsidR="00EF1143" w:rsidRDefault="00EF1143" w:rsidP="007F4117">
      <w:pPr>
        <w:tabs>
          <w:tab w:val="left" w:pos="3180"/>
          <w:tab w:val="center" w:pos="4419"/>
        </w:tabs>
        <w:autoSpaceDE w:val="0"/>
        <w:autoSpaceDN w:val="0"/>
        <w:adjustRightInd w:val="0"/>
        <w:spacing w:after="0" w:line="240" w:lineRule="auto"/>
        <w:rPr>
          <w:rFonts w:ascii="Arial" w:hAnsi="Arial" w:cs="Arial"/>
          <w:b/>
          <w:bCs/>
          <w:color w:val="000000"/>
          <w:sz w:val="28"/>
          <w:szCs w:val="28"/>
        </w:rPr>
      </w:pPr>
    </w:p>
    <w:p w:rsidR="00EF1143" w:rsidRDefault="00EF1143" w:rsidP="007F4117">
      <w:pPr>
        <w:tabs>
          <w:tab w:val="left" w:pos="3180"/>
          <w:tab w:val="center" w:pos="4419"/>
        </w:tabs>
        <w:autoSpaceDE w:val="0"/>
        <w:autoSpaceDN w:val="0"/>
        <w:adjustRightInd w:val="0"/>
        <w:spacing w:after="0" w:line="240" w:lineRule="auto"/>
        <w:rPr>
          <w:rFonts w:ascii="Arial" w:hAnsi="Arial" w:cs="Arial"/>
          <w:b/>
          <w:bCs/>
          <w:color w:val="000000"/>
          <w:sz w:val="28"/>
          <w:szCs w:val="28"/>
        </w:rPr>
      </w:pPr>
    </w:p>
    <w:p w:rsidR="00EF1143" w:rsidRDefault="00EF1143" w:rsidP="007F4117">
      <w:pPr>
        <w:tabs>
          <w:tab w:val="left" w:pos="3180"/>
          <w:tab w:val="center" w:pos="4419"/>
        </w:tabs>
        <w:autoSpaceDE w:val="0"/>
        <w:autoSpaceDN w:val="0"/>
        <w:adjustRightInd w:val="0"/>
        <w:spacing w:after="0" w:line="240" w:lineRule="auto"/>
        <w:rPr>
          <w:rFonts w:ascii="Arial" w:hAnsi="Arial" w:cs="Arial"/>
          <w:b/>
          <w:bCs/>
          <w:color w:val="000000"/>
          <w:sz w:val="28"/>
          <w:szCs w:val="28"/>
        </w:rPr>
      </w:pPr>
    </w:p>
    <w:p w:rsidR="007F4117" w:rsidRPr="008C57DA" w:rsidRDefault="007F4117" w:rsidP="007F4117">
      <w:pPr>
        <w:tabs>
          <w:tab w:val="left" w:pos="3180"/>
          <w:tab w:val="center" w:pos="4419"/>
        </w:tabs>
        <w:autoSpaceDE w:val="0"/>
        <w:autoSpaceDN w:val="0"/>
        <w:adjustRightInd w:val="0"/>
        <w:spacing w:after="0" w:line="240" w:lineRule="auto"/>
        <w:jc w:val="center"/>
        <w:rPr>
          <w:rFonts w:ascii="Arial" w:hAnsi="Arial" w:cs="Arial"/>
          <w:b/>
          <w:bCs/>
          <w:color w:val="000000"/>
          <w:sz w:val="28"/>
          <w:szCs w:val="28"/>
        </w:rPr>
      </w:pPr>
      <w:r w:rsidRPr="008C57DA">
        <w:rPr>
          <w:rFonts w:ascii="Arial" w:hAnsi="Arial" w:cs="Arial"/>
          <w:b/>
          <w:bCs/>
          <w:color w:val="000000"/>
          <w:sz w:val="28"/>
          <w:szCs w:val="28"/>
        </w:rPr>
        <w:t>NOTA TÉCNICA</w:t>
      </w:r>
    </w:p>
    <w:p w:rsidR="007F4117" w:rsidRPr="008C57DA" w:rsidRDefault="007F4117" w:rsidP="007F4117">
      <w:pPr>
        <w:autoSpaceDE w:val="0"/>
        <w:autoSpaceDN w:val="0"/>
        <w:adjustRightInd w:val="0"/>
        <w:spacing w:after="0" w:line="240" w:lineRule="auto"/>
        <w:jc w:val="center"/>
        <w:rPr>
          <w:rFonts w:ascii="Arial" w:hAnsi="Arial" w:cs="Arial"/>
          <w:b/>
          <w:bCs/>
          <w:color w:val="000000"/>
          <w:sz w:val="28"/>
          <w:szCs w:val="28"/>
        </w:rPr>
      </w:pPr>
      <w:r w:rsidRPr="008C57DA">
        <w:rPr>
          <w:rFonts w:ascii="Arial" w:hAnsi="Arial" w:cs="Arial"/>
          <w:b/>
          <w:bCs/>
          <w:color w:val="000000"/>
          <w:sz w:val="28"/>
          <w:szCs w:val="28"/>
        </w:rPr>
        <w:t>ENCUESTA NACIONAL DE SEGURIDAD PÚBLICA URBANA</w:t>
      </w:r>
    </w:p>
    <w:p w:rsidR="007F4117" w:rsidRPr="008C57DA" w:rsidRDefault="007F4117" w:rsidP="007F4117">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Cifr</w:t>
      </w:r>
      <w:r w:rsidR="00C469B0">
        <w:rPr>
          <w:rFonts w:ascii="Arial" w:hAnsi="Arial" w:cs="Arial"/>
          <w:b/>
          <w:bCs/>
          <w:color w:val="000000"/>
          <w:sz w:val="28"/>
          <w:szCs w:val="28"/>
        </w:rPr>
        <w:t xml:space="preserve">as correspondientes a </w:t>
      </w:r>
      <w:r w:rsidR="0072414A">
        <w:rPr>
          <w:rFonts w:ascii="Arial" w:hAnsi="Arial" w:cs="Arial"/>
          <w:b/>
          <w:bCs/>
          <w:color w:val="000000"/>
          <w:sz w:val="28"/>
          <w:szCs w:val="28"/>
        </w:rPr>
        <w:t>marzo de 2018</w:t>
      </w:r>
    </w:p>
    <w:p w:rsidR="007F4117" w:rsidRDefault="007F4117" w:rsidP="007F4117">
      <w:pPr>
        <w:autoSpaceDE w:val="0"/>
        <w:autoSpaceDN w:val="0"/>
        <w:adjustRightInd w:val="0"/>
        <w:spacing w:after="0" w:line="240" w:lineRule="auto"/>
        <w:jc w:val="center"/>
        <w:rPr>
          <w:rFonts w:ascii="Arial" w:hAnsi="Arial" w:cs="Arial"/>
          <w:b/>
          <w:bCs/>
          <w:color w:val="000000"/>
          <w:sz w:val="24"/>
          <w:szCs w:val="24"/>
        </w:rPr>
      </w:pPr>
    </w:p>
    <w:p w:rsidR="007F4117" w:rsidRPr="00BB0EAE" w:rsidRDefault="007F4117" w:rsidP="007F4117">
      <w:pPr>
        <w:autoSpaceDE w:val="0"/>
        <w:autoSpaceDN w:val="0"/>
        <w:adjustRightInd w:val="0"/>
        <w:spacing w:after="0" w:line="240" w:lineRule="auto"/>
        <w:jc w:val="both"/>
        <w:rPr>
          <w:rFonts w:ascii="Arial" w:hAnsi="Arial" w:cs="Arial"/>
          <w:b/>
          <w:bCs/>
          <w:color w:val="000000"/>
          <w:sz w:val="19"/>
          <w:szCs w:val="19"/>
          <w:u w:val="single"/>
        </w:rPr>
      </w:pPr>
      <w:r w:rsidRPr="00BB0EAE">
        <w:rPr>
          <w:rFonts w:ascii="Arial" w:hAnsi="Arial" w:cs="Arial"/>
          <w:b/>
          <w:bCs/>
          <w:color w:val="000000"/>
          <w:sz w:val="24"/>
          <w:szCs w:val="24"/>
          <w:u w:val="single"/>
        </w:rPr>
        <w:t>P</w:t>
      </w:r>
      <w:r w:rsidRPr="00BB0EAE">
        <w:rPr>
          <w:rFonts w:ascii="Arial" w:hAnsi="Arial" w:cs="Arial"/>
          <w:b/>
          <w:bCs/>
          <w:color w:val="000000"/>
          <w:sz w:val="19"/>
          <w:szCs w:val="19"/>
          <w:u w:val="single"/>
        </w:rPr>
        <w:t>RESENTACIÓN</w:t>
      </w:r>
    </w:p>
    <w:p w:rsidR="007F4117" w:rsidRDefault="007F4117" w:rsidP="007F4117">
      <w:pPr>
        <w:autoSpaceDE w:val="0"/>
        <w:autoSpaceDN w:val="0"/>
        <w:adjustRightInd w:val="0"/>
        <w:spacing w:after="0" w:line="240" w:lineRule="auto"/>
        <w:jc w:val="both"/>
        <w:rPr>
          <w:rFonts w:ascii="Arial" w:hAnsi="Arial" w:cs="Arial"/>
          <w:color w:val="000000"/>
        </w:rPr>
      </w:pPr>
    </w:p>
    <w:p w:rsidR="007F4117" w:rsidRDefault="007F4117" w:rsidP="007F4117">
      <w:pPr>
        <w:autoSpaceDE w:val="0"/>
        <w:autoSpaceDN w:val="0"/>
        <w:adjustRightInd w:val="0"/>
        <w:spacing w:after="0" w:line="240" w:lineRule="auto"/>
        <w:jc w:val="both"/>
        <w:rPr>
          <w:rFonts w:ascii="Arial" w:hAnsi="Arial" w:cs="Arial"/>
          <w:color w:val="000000"/>
        </w:rPr>
      </w:pPr>
      <w:r w:rsidRPr="008C57DA">
        <w:rPr>
          <w:rFonts w:ascii="Arial" w:hAnsi="Arial" w:cs="Arial"/>
          <w:color w:val="000000"/>
        </w:rPr>
        <w:t>Con el propósito de proporcionar una medición periódica</w:t>
      </w:r>
      <w:r>
        <w:rPr>
          <w:rFonts w:ascii="Arial" w:hAnsi="Arial" w:cs="Arial"/>
          <w:color w:val="000000"/>
        </w:rPr>
        <w:t>, amplia</w:t>
      </w:r>
      <w:r w:rsidR="003577E7">
        <w:rPr>
          <w:rFonts w:ascii="Arial" w:hAnsi="Arial" w:cs="Arial"/>
          <w:color w:val="000000"/>
        </w:rPr>
        <w:t>,</w:t>
      </w:r>
      <w:r>
        <w:rPr>
          <w:rFonts w:ascii="Arial" w:hAnsi="Arial" w:cs="Arial"/>
          <w:color w:val="000000"/>
        </w:rPr>
        <w:t xml:space="preserve"> integral </w:t>
      </w:r>
      <w:r w:rsidR="003577E7">
        <w:rPr>
          <w:rFonts w:ascii="Arial" w:hAnsi="Arial" w:cs="Arial"/>
          <w:color w:val="000000"/>
        </w:rPr>
        <w:t xml:space="preserve">y oportuna </w:t>
      </w:r>
      <w:r>
        <w:rPr>
          <w:rFonts w:ascii="Arial" w:hAnsi="Arial" w:cs="Arial"/>
          <w:color w:val="000000"/>
        </w:rPr>
        <w:t xml:space="preserve">del tema de </w:t>
      </w:r>
      <w:r w:rsidRPr="008C57DA">
        <w:rPr>
          <w:rFonts w:ascii="Arial" w:hAnsi="Arial" w:cs="Arial"/>
          <w:color w:val="000000"/>
        </w:rPr>
        <w:t xml:space="preserve">seguridad pública, el INEGI diseñó la </w:t>
      </w:r>
      <w:r w:rsidRPr="008C57DA">
        <w:rPr>
          <w:rFonts w:ascii="Arial" w:hAnsi="Arial" w:cs="Arial"/>
          <w:b/>
          <w:bCs/>
          <w:color w:val="000000"/>
        </w:rPr>
        <w:t>Encuesta Nacional de Seguridad Pública Urbana</w:t>
      </w:r>
      <w:r>
        <w:rPr>
          <w:rFonts w:ascii="Arial" w:hAnsi="Arial" w:cs="Arial"/>
          <w:color w:val="000000"/>
        </w:rPr>
        <w:t xml:space="preserve"> </w:t>
      </w:r>
      <w:r w:rsidRPr="008C57DA">
        <w:rPr>
          <w:rFonts w:ascii="Arial" w:hAnsi="Arial" w:cs="Arial"/>
          <w:b/>
          <w:bCs/>
          <w:color w:val="000000"/>
        </w:rPr>
        <w:t>(ENSU)</w:t>
      </w:r>
      <w:r w:rsidRPr="007668C9">
        <w:rPr>
          <w:rFonts w:ascii="Arial" w:hAnsi="Arial" w:cs="Arial"/>
          <w:bCs/>
          <w:color w:val="000000"/>
        </w:rPr>
        <w:t>,</w:t>
      </w:r>
      <w:r w:rsidRPr="008C57DA">
        <w:rPr>
          <w:rFonts w:ascii="Arial" w:hAnsi="Arial" w:cs="Arial"/>
          <w:b/>
          <w:bCs/>
          <w:color w:val="000000"/>
        </w:rPr>
        <w:t xml:space="preserve"> </w:t>
      </w:r>
      <w:r w:rsidRPr="008C57DA">
        <w:rPr>
          <w:rFonts w:ascii="Arial" w:hAnsi="Arial" w:cs="Arial"/>
          <w:color w:val="000000"/>
        </w:rPr>
        <w:t>la cual cuenta con una periodicidad trimestral y en la</w:t>
      </w:r>
      <w:r>
        <w:rPr>
          <w:rFonts w:ascii="Arial" w:hAnsi="Arial" w:cs="Arial"/>
          <w:color w:val="000000"/>
        </w:rPr>
        <w:t xml:space="preserve"> que se incluyen los siguientes </w:t>
      </w:r>
      <w:r w:rsidRPr="008C57DA">
        <w:rPr>
          <w:rFonts w:ascii="Arial" w:hAnsi="Arial" w:cs="Arial"/>
          <w:color w:val="000000"/>
        </w:rPr>
        <w:t>conceptos relevantes</w:t>
      </w:r>
      <w:r w:rsidRPr="00812FB7">
        <w:rPr>
          <w:rFonts w:ascii="Arial" w:hAnsi="Arial" w:cs="Arial"/>
          <w:color w:val="000000"/>
          <w:vertAlign w:val="superscript"/>
        </w:rPr>
        <w:t>1</w:t>
      </w:r>
      <w:r w:rsidRPr="00812FB7">
        <w:rPr>
          <w:rFonts w:ascii="Arial" w:hAnsi="Arial" w:cs="Arial"/>
          <w:color w:val="000000"/>
        </w:rPr>
        <w:t>:</w:t>
      </w:r>
      <w:r w:rsidRPr="00812FB7">
        <w:rPr>
          <w:rStyle w:val="Refdenotaalpie"/>
          <w:rFonts w:ascii="Arial" w:hAnsi="Arial" w:cs="Arial"/>
          <w:color w:val="FFFFFF" w:themeColor="background1"/>
        </w:rPr>
        <w:t xml:space="preserve"> </w:t>
      </w:r>
      <w:r w:rsidRPr="00812FB7">
        <w:rPr>
          <w:rStyle w:val="Refdenotaalpie"/>
          <w:rFonts w:ascii="Arial" w:hAnsi="Arial" w:cs="Arial"/>
          <w:color w:val="FFFFFF" w:themeColor="background1"/>
        </w:rPr>
        <w:footnoteReference w:id="2"/>
      </w:r>
    </w:p>
    <w:p w:rsidR="007F4117" w:rsidRPr="008C57DA" w:rsidRDefault="007F4117" w:rsidP="007F4117">
      <w:pPr>
        <w:autoSpaceDE w:val="0"/>
        <w:autoSpaceDN w:val="0"/>
        <w:adjustRightInd w:val="0"/>
        <w:spacing w:after="0" w:line="240" w:lineRule="auto"/>
        <w:jc w:val="both"/>
        <w:rPr>
          <w:rFonts w:ascii="Arial" w:hAnsi="Arial" w:cs="Arial"/>
          <w:color w:val="000000"/>
        </w:rPr>
      </w:pPr>
    </w:p>
    <w:p w:rsidR="007F411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Sensación de inseguridad por temor al delito (percepción)</w:t>
      </w:r>
    </w:p>
    <w:p w:rsidR="007F4117" w:rsidRPr="00314977" w:rsidRDefault="007F4117" w:rsidP="007F4117">
      <w:pPr>
        <w:pStyle w:val="Prrafodelista"/>
        <w:autoSpaceDE w:val="0"/>
        <w:autoSpaceDN w:val="0"/>
        <w:adjustRightInd w:val="0"/>
        <w:spacing w:after="0" w:line="240" w:lineRule="auto"/>
        <w:jc w:val="both"/>
        <w:rPr>
          <w:rFonts w:ascii="Arial" w:hAnsi="Arial" w:cs="Arial"/>
          <w:color w:val="000000"/>
        </w:rPr>
      </w:pPr>
    </w:p>
    <w:p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Expectativa social sobre la tendencia del delito (percepción)</w:t>
      </w:r>
    </w:p>
    <w:p w:rsidR="007F4117" w:rsidRDefault="007F4117" w:rsidP="007F4117">
      <w:pPr>
        <w:pStyle w:val="Prrafodelista"/>
        <w:autoSpaceDE w:val="0"/>
        <w:autoSpaceDN w:val="0"/>
        <w:adjustRightInd w:val="0"/>
        <w:spacing w:after="0" w:line="240" w:lineRule="auto"/>
        <w:jc w:val="both"/>
        <w:rPr>
          <w:rFonts w:ascii="Arial" w:hAnsi="Arial" w:cs="Arial"/>
          <w:color w:val="000000"/>
        </w:rPr>
      </w:pPr>
    </w:p>
    <w:p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Atestiguación de conductas delictivas o antisociales (conocimiento)</w:t>
      </w:r>
    </w:p>
    <w:p w:rsidR="007F4117" w:rsidRDefault="007F4117" w:rsidP="007F4117">
      <w:pPr>
        <w:pStyle w:val="Prrafodelista"/>
        <w:autoSpaceDE w:val="0"/>
        <w:autoSpaceDN w:val="0"/>
        <w:adjustRightInd w:val="0"/>
        <w:spacing w:after="0" w:line="240" w:lineRule="auto"/>
        <w:jc w:val="both"/>
        <w:rPr>
          <w:rFonts w:ascii="Arial" w:hAnsi="Arial" w:cs="Arial"/>
          <w:color w:val="000000"/>
        </w:rPr>
      </w:pPr>
    </w:p>
    <w:p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Cambio de rutinas por temor a ser víctima del delito (experiencias)</w:t>
      </w:r>
    </w:p>
    <w:p w:rsidR="007F4117" w:rsidRDefault="007F4117" w:rsidP="007F4117">
      <w:pPr>
        <w:pStyle w:val="Prrafodelista"/>
        <w:autoSpaceDE w:val="0"/>
        <w:autoSpaceDN w:val="0"/>
        <w:adjustRightInd w:val="0"/>
        <w:spacing w:after="0" w:line="240" w:lineRule="auto"/>
        <w:jc w:val="both"/>
        <w:rPr>
          <w:rFonts w:ascii="Arial" w:hAnsi="Arial" w:cs="Arial"/>
          <w:color w:val="000000"/>
        </w:rPr>
      </w:pPr>
    </w:p>
    <w:p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Percepción del desempeño de las policías Preventiva M</w:t>
      </w:r>
      <w:r>
        <w:rPr>
          <w:rFonts w:ascii="Arial" w:hAnsi="Arial" w:cs="Arial"/>
          <w:color w:val="000000"/>
        </w:rPr>
        <w:t xml:space="preserve">unicipal, Estatal, Federal, Gendarmería Nacional, Ejército y Marina </w:t>
      </w:r>
      <w:r w:rsidRPr="00314977">
        <w:rPr>
          <w:rFonts w:ascii="Arial" w:hAnsi="Arial" w:cs="Arial"/>
          <w:color w:val="000000"/>
        </w:rPr>
        <w:t>como autoridades de seguridad pública</w:t>
      </w:r>
    </w:p>
    <w:p w:rsidR="007F4117" w:rsidRDefault="007F4117" w:rsidP="007F4117">
      <w:pPr>
        <w:pStyle w:val="Prrafodelista"/>
        <w:autoSpaceDE w:val="0"/>
        <w:autoSpaceDN w:val="0"/>
        <w:adjustRightInd w:val="0"/>
        <w:spacing w:after="0" w:line="240" w:lineRule="auto"/>
        <w:jc w:val="both"/>
        <w:rPr>
          <w:rFonts w:ascii="Arial" w:hAnsi="Arial" w:cs="Arial"/>
          <w:color w:val="000000"/>
        </w:rPr>
      </w:pPr>
    </w:p>
    <w:p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Conflictos y conductas antisociales (existencia)</w:t>
      </w:r>
    </w:p>
    <w:p w:rsidR="007F4117" w:rsidRDefault="007F4117" w:rsidP="007F4117">
      <w:pPr>
        <w:pStyle w:val="Prrafodelista"/>
        <w:autoSpaceDE w:val="0"/>
        <w:autoSpaceDN w:val="0"/>
        <w:adjustRightInd w:val="0"/>
        <w:spacing w:after="0" w:line="240" w:lineRule="auto"/>
        <w:jc w:val="both"/>
        <w:rPr>
          <w:rFonts w:ascii="Arial" w:hAnsi="Arial" w:cs="Arial"/>
          <w:color w:val="000000"/>
        </w:rPr>
      </w:pPr>
    </w:p>
    <w:p w:rsidR="007F411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Desempeño gubernamental (percepción)</w:t>
      </w:r>
    </w:p>
    <w:p w:rsidR="00D006F2" w:rsidRPr="00D006F2" w:rsidRDefault="00D006F2" w:rsidP="00D006F2">
      <w:pPr>
        <w:pStyle w:val="Prrafodelista"/>
        <w:rPr>
          <w:rFonts w:ascii="Arial" w:hAnsi="Arial" w:cs="Arial"/>
          <w:color w:val="000000"/>
        </w:rPr>
      </w:pPr>
    </w:p>
    <w:p w:rsidR="00D006F2" w:rsidRPr="006806CD" w:rsidRDefault="0066232B" w:rsidP="007F4117">
      <w:pPr>
        <w:pStyle w:val="Prrafodelista"/>
        <w:numPr>
          <w:ilvl w:val="0"/>
          <w:numId w:val="1"/>
        </w:numPr>
        <w:autoSpaceDE w:val="0"/>
        <w:autoSpaceDN w:val="0"/>
        <w:adjustRightInd w:val="0"/>
        <w:spacing w:after="0" w:line="240" w:lineRule="auto"/>
        <w:jc w:val="both"/>
        <w:rPr>
          <w:rFonts w:ascii="Arial" w:hAnsi="Arial" w:cs="Arial"/>
          <w:color w:val="000000"/>
        </w:rPr>
      </w:pPr>
      <w:r>
        <w:rPr>
          <w:rFonts w:ascii="Arial" w:hAnsi="Arial" w:cs="Arial"/>
          <w:color w:val="000000"/>
        </w:rPr>
        <w:t>Fuentes de c</w:t>
      </w:r>
      <w:r w:rsidR="00F321E4" w:rsidRPr="006806CD">
        <w:rPr>
          <w:rFonts w:ascii="Arial" w:hAnsi="Arial" w:cs="Arial"/>
          <w:color w:val="000000"/>
        </w:rPr>
        <w:t>onsulta de Información sobre seguridad pública</w:t>
      </w:r>
      <w:r w:rsidR="00856E79" w:rsidRPr="006806CD">
        <w:rPr>
          <w:rFonts w:ascii="Arial" w:hAnsi="Arial" w:cs="Arial"/>
          <w:color w:val="000000"/>
        </w:rPr>
        <w:t xml:space="preserve"> (experiencias</w:t>
      </w:r>
      <w:r w:rsidR="00D006F2" w:rsidRPr="006806CD">
        <w:rPr>
          <w:rFonts w:ascii="Arial" w:hAnsi="Arial" w:cs="Arial"/>
          <w:color w:val="000000"/>
        </w:rPr>
        <w:t>)</w:t>
      </w:r>
    </w:p>
    <w:p w:rsidR="007F4117" w:rsidRPr="006806CD" w:rsidRDefault="007F4117" w:rsidP="007F4117">
      <w:pPr>
        <w:autoSpaceDE w:val="0"/>
        <w:autoSpaceDN w:val="0"/>
        <w:adjustRightInd w:val="0"/>
        <w:spacing w:after="0" w:line="240" w:lineRule="auto"/>
        <w:jc w:val="both"/>
        <w:rPr>
          <w:rFonts w:ascii="Arial" w:hAnsi="Arial" w:cs="Arial"/>
          <w:color w:val="000000"/>
        </w:rPr>
      </w:pPr>
    </w:p>
    <w:p w:rsidR="007F4117" w:rsidRDefault="001935D5" w:rsidP="007F4117">
      <w:pPr>
        <w:autoSpaceDE w:val="0"/>
        <w:autoSpaceDN w:val="0"/>
        <w:adjustRightInd w:val="0"/>
        <w:spacing w:after="0" w:line="240" w:lineRule="auto"/>
        <w:jc w:val="both"/>
        <w:rPr>
          <w:rFonts w:ascii="Arial" w:hAnsi="Arial" w:cs="Arial"/>
          <w:color w:val="000000"/>
        </w:rPr>
      </w:pPr>
      <w:r w:rsidRPr="006806CD">
        <w:rPr>
          <w:rFonts w:ascii="Arial" w:hAnsi="Arial" w:cs="Arial"/>
          <w:color w:val="000000"/>
        </w:rPr>
        <w:t>A partir del primer trimestre de 2</w:t>
      </w:r>
      <w:r w:rsidR="00C9406E">
        <w:rPr>
          <w:rFonts w:ascii="Arial" w:hAnsi="Arial" w:cs="Arial"/>
          <w:color w:val="000000"/>
        </w:rPr>
        <w:t>016 se agregaron conceptos sobr</w:t>
      </w:r>
      <w:r w:rsidRPr="006806CD">
        <w:rPr>
          <w:rFonts w:ascii="Arial" w:hAnsi="Arial" w:cs="Arial"/>
          <w:color w:val="000000"/>
        </w:rPr>
        <w:t>e conflict</w:t>
      </w:r>
      <w:r w:rsidR="002A06B9">
        <w:rPr>
          <w:rFonts w:ascii="Arial" w:hAnsi="Arial" w:cs="Arial"/>
          <w:color w:val="000000"/>
        </w:rPr>
        <w:t>os y conductas antisociales y de</w:t>
      </w:r>
      <w:r w:rsidR="007668C9">
        <w:rPr>
          <w:rFonts w:ascii="Arial" w:hAnsi="Arial" w:cs="Arial"/>
          <w:color w:val="000000"/>
        </w:rPr>
        <w:t xml:space="preserve"> desempeño gubernamental.</w:t>
      </w:r>
      <w:r w:rsidRPr="006806CD">
        <w:rPr>
          <w:rFonts w:ascii="Arial" w:hAnsi="Arial" w:cs="Arial"/>
          <w:color w:val="000000"/>
        </w:rPr>
        <w:t xml:space="preserve"> </w:t>
      </w:r>
      <w:r w:rsidR="007668C9">
        <w:rPr>
          <w:rFonts w:ascii="Arial" w:hAnsi="Arial" w:cs="Arial"/>
          <w:color w:val="000000"/>
        </w:rPr>
        <w:t>A</w:t>
      </w:r>
      <w:r w:rsidR="007E54D1">
        <w:rPr>
          <w:rFonts w:ascii="Arial" w:hAnsi="Arial" w:cs="Arial"/>
          <w:color w:val="000000"/>
        </w:rPr>
        <w:t>demás</w:t>
      </w:r>
      <w:r w:rsidRPr="006806CD">
        <w:rPr>
          <w:rFonts w:ascii="Arial" w:hAnsi="Arial" w:cs="Arial"/>
          <w:color w:val="000000"/>
        </w:rPr>
        <w:t>, en el primer trimestre</w:t>
      </w:r>
      <w:r w:rsidR="00C9406E">
        <w:rPr>
          <w:rFonts w:ascii="Arial" w:hAnsi="Arial" w:cs="Arial"/>
          <w:color w:val="000000"/>
        </w:rPr>
        <w:t xml:space="preserve"> de 2017 se añadió el concepto </w:t>
      </w:r>
      <w:r w:rsidR="0079120D">
        <w:rPr>
          <w:rFonts w:ascii="Arial" w:hAnsi="Arial" w:cs="Arial"/>
          <w:color w:val="000000"/>
        </w:rPr>
        <w:t>de</w:t>
      </w:r>
      <w:r w:rsidRPr="006806CD">
        <w:rPr>
          <w:rFonts w:ascii="Arial" w:hAnsi="Arial" w:cs="Arial"/>
          <w:color w:val="000000"/>
        </w:rPr>
        <w:t xml:space="preserve"> consulta de información sobre seguridad pública.</w:t>
      </w:r>
    </w:p>
    <w:p w:rsidR="00D526E1" w:rsidRPr="00DC646B" w:rsidRDefault="00D526E1" w:rsidP="007F4117">
      <w:pPr>
        <w:autoSpaceDE w:val="0"/>
        <w:autoSpaceDN w:val="0"/>
        <w:adjustRightInd w:val="0"/>
        <w:spacing w:after="0" w:line="240" w:lineRule="auto"/>
        <w:jc w:val="both"/>
        <w:rPr>
          <w:rFonts w:ascii="Arial" w:hAnsi="Arial" w:cs="Arial"/>
        </w:rPr>
      </w:pPr>
    </w:p>
    <w:p w:rsidR="007F4117" w:rsidRDefault="004C7611" w:rsidP="007F4117">
      <w:pPr>
        <w:autoSpaceDE w:val="0"/>
        <w:autoSpaceDN w:val="0"/>
        <w:adjustRightInd w:val="0"/>
        <w:spacing w:after="0" w:line="240" w:lineRule="auto"/>
        <w:jc w:val="both"/>
        <w:rPr>
          <w:rFonts w:ascii="Arial" w:hAnsi="Arial" w:cs="Arial"/>
          <w:color w:val="000000"/>
        </w:rPr>
      </w:pPr>
      <w:r>
        <w:rPr>
          <w:rFonts w:ascii="Arial" w:hAnsi="Arial" w:cs="Arial"/>
          <w:color w:val="000000"/>
        </w:rPr>
        <w:t>Los dos primeros levantamientos se realizaron</w:t>
      </w:r>
      <w:r w:rsidR="002D1C46">
        <w:rPr>
          <w:rFonts w:ascii="Arial" w:hAnsi="Arial" w:cs="Arial"/>
          <w:color w:val="000000"/>
        </w:rPr>
        <w:t xml:space="preserve"> durante </w:t>
      </w:r>
      <w:r>
        <w:rPr>
          <w:rFonts w:ascii="Arial" w:hAnsi="Arial" w:cs="Arial"/>
          <w:color w:val="000000"/>
        </w:rPr>
        <w:t xml:space="preserve">el año 2013 en los </w:t>
      </w:r>
      <w:r w:rsidR="00D111F5">
        <w:rPr>
          <w:rFonts w:ascii="Arial" w:hAnsi="Arial" w:cs="Arial"/>
          <w:color w:val="000000"/>
        </w:rPr>
        <w:t>meses de septiembre y diciembre.</w:t>
      </w:r>
      <w:r>
        <w:rPr>
          <w:rFonts w:ascii="Arial" w:hAnsi="Arial" w:cs="Arial"/>
          <w:color w:val="000000"/>
        </w:rPr>
        <w:t xml:space="preserve"> </w:t>
      </w:r>
      <w:r w:rsidR="00D111F5">
        <w:rPr>
          <w:rFonts w:ascii="Arial" w:hAnsi="Arial" w:cs="Arial"/>
          <w:color w:val="000000"/>
        </w:rPr>
        <w:t>E</w:t>
      </w:r>
      <w:r>
        <w:rPr>
          <w:rFonts w:ascii="Arial" w:hAnsi="Arial" w:cs="Arial"/>
          <w:color w:val="000000"/>
        </w:rPr>
        <w:t>n 201</w:t>
      </w:r>
      <w:r w:rsidR="00B54A1E">
        <w:rPr>
          <w:rFonts w:ascii="Arial" w:hAnsi="Arial" w:cs="Arial"/>
          <w:color w:val="000000"/>
        </w:rPr>
        <w:t>8</w:t>
      </w:r>
      <w:r>
        <w:rPr>
          <w:rFonts w:ascii="Arial" w:hAnsi="Arial" w:cs="Arial"/>
          <w:color w:val="000000"/>
        </w:rPr>
        <w:t xml:space="preserve"> se </w:t>
      </w:r>
      <w:r w:rsidR="00B54A1E">
        <w:rPr>
          <w:rFonts w:ascii="Arial" w:hAnsi="Arial" w:cs="Arial"/>
          <w:color w:val="000000"/>
        </w:rPr>
        <w:t xml:space="preserve">realizó el </w:t>
      </w:r>
      <w:r>
        <w:rPr>
          <w:rFonts w:ascii="Arial" w:hAnsi="Arial" w:cs="Arial"/>
          <w:color w:val="000000"/>
        </w:rPr>
        <w:t xml:space="preserve">levantamiento de marzo. </w:t>
      </w:r>
      <w:r w:rsidR="007F4117" w:rsidRPr="006806CD">
        <w:rPr>
          <w:rFonts w:ascii="Arial" w:hAnsi="Arial" w:cs="Arial"/>
          <w:color w:val="000000"/>
        </w:rPr>
        <w:t>Los resultad</w:t>
      </w:r>
      <w:r w:rsidR="00D006F2" w:rsidRPr="006806CD">
        <w:rPr>
          <w:rFonts w:ascii="Arial" w:hAnsi="Arial" w:cs="Arial"/>
          <w:color w:val="000000"/>
        </w:rPr>
        <w:t xml:space="preserve">os correspondientes a </w:t>
      </w:r>
      <w:r w:rsidR="00E065A4">
        <w:rPr>
          <w:rFonts w:ascii="Arial" w:hAnsi="Arial" w:cs="Arial"/>
          <w:color w:val="000000"/>
        </w:rPr>
        <w:t xml:space="preserve">este último levantamiento </w:t>
      </w:r>
      <w:r w:rsidR="007F4117" w:rsidRPr="006806CD">
        <w:rPr>
          <w:rFonts w:ascii="Arial" w:hAnsi="Arial" w:cs="Arial"/>
          <w:color w:val="000000"/>
        </w:rPr>
        <w:t>se presentan a continuación.</w:t>
      </w:r>
    </w:p>
    <w:p w:rsidR="007F4117" w:rsidRPr="008C57DA" w:rsidRDefault="007F4117" w:rsidP="007F4117">
      <w:pPr>
        <w:autoSpaceDE w:val="0"/>
        <w:autoSpaceDN w:val="0"/>
        <w:adjustRightInd w:val="0"/>
        <w:spacing w:after="0" w:line="240" w:lineRule="auto"/>
        <w:rPr>
          <w:rFonts w:ascii="Arial" w:hAnsi="Arial" w:cs="Arial"/>
          <w:color w:val="000000"/>
          <w:sz w:val="16"/>
          <w:szCs w:val="16"/>
        </w:rPr>
      </w:pPr>
    </w:p>
    <w:p w:rsidR="007F4117" w:rsidRDefault="007F4117" w:rsidP="007F4117">
      <w:pPr>
        <w:autoSpaceDE w:val="0"/>
        <w:autoSpaceDN w:val="0"/>
        <w:adjustRightInd w:val="0"/>
        <w:spacing w:after="0" w:line="240" w:lineRule="auto"/>
        <w:rPr>
          <w:rFonts w:ascii="Arial" w:hAnsi="Arial" w:cs="Arial"/>
          <w:b/>
          <w:bCs/>
          <w:color w:val="000000"/>
          <w:sz w:val="24"/>
          <w:szCs w:val="24"/>
        </w:rPr>
      </w:pPr>
    </w:p>
    <w:p w:rsidR="007F4117" w:rsidRPr="002D1C46" w:rsidRDefault="007F4117" w:rsidP="00D20047">
      <w:pPr>
        <w:autoSpaceDE w:val="0"/>
        <w:autoSpaceDN w:val="0"/>
        <w:adjustRightInd w:val="0"/>
        <w:spacing w:after="0" w:line="240" w:lineRule="auto"/>
        <w:rPr>
          <w:rFonts w:ascii="Arial" w:hAnsi="Arial" w:cs="Arial"/>
          <w:b/>
          <w:bCs/>
          <w:noProof/>
          <w:color w:val="000000"/>
          <w:sz w:val="28"/>
          <w:szCs w:val="28"/>
        </w:rPr>
      </w:pPr>
    </w:p>
    <w:p w:rsidR="007F4117" w:rsidRDefault="007F4117" w:rsidP="007F4117">
      <w:pPr>
        <w:autoSpaceDE w:val="0"/>
        <w:autoSpaceDN w:val="0"/>
        <w:adjustRightInd w:val="0"/>
        <w:spacing w:after="0" w:line="240" w:lineRule="auto"/>
        <w:jc w:val="center"/>
        <w:rPr>
          <w:rFonts w:ascii="Arial" w:hAnsi="Arial" w:cs="Arial"/>
          <w:b/>
          <w:bCs/>
          <w:color w:val="000000"/>
          <w:sz w:val="24"/>
          <w:szCs w:val="24"/>
        </w:rPr>
      </w:pPr>
    </w:p>
    <w:p w:rsidR="007F4117" w:rsidRDefault="007F4117" w:rsidP="0012573B">
      <w:pPr>
        <w:autoSpaceDE w:val="0"/>
        <w:autoSpaceDN w:val="0"/>
        <w:adjustRightInd w:val="0"/>
        <w:spacing w:after="0" w:line="240" w:lineRule="auto"/>
        <w:rPr>
          <w:rFonts w:ascii="Arial" w:hAnsi="Arial" w:cs="Arial"/>
          <w:b/>
          <w:bCs/>
          <w:color w:val="000000"/>
          <w:sz w:val="24"/>
          <w:szCs w:val="24"/>
        </w:rPr>
      </w:pPr>
    </w:p>
    <w:p w:rsidR="006923B9" w:rsidRDefault="006923B9"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D111F5" w:rsidRDefault="00D111F5"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color w:val="000000"/>
          <w:sz w:val="24"/>
          <w:szCs w:val="24"/>
        </w:rPr>
      </w:pPr>
    </w:p>
    <w:p w:rsidR="007F4117" w:rsidRPr="008C57DA"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Sensación de inseguridad por temor al delito (percepción)</w:t>
      </w:r>
    </w:p>
    <w:p w:rsidR="007F4117" w:rsidRDefault="007F4117" w:rsidP="007F4117">
      <w:pPr>
        <w:autoSpaceDE w:val="0"/>
        <w:autoSpaceDN w:val="0"/>
        <w:adjustRightInd w:val="0"/>
        <w:spacing w:after="0" w:line="240" w:lineRule="auto"/>
        <w:rPr>
          <w:rFonts w:ascii="Arial" w:hAnsi="Arial" w:cs="Arial"/>
          <w:color w:val="000000"/>
        </w:rPr>
      </w:pPr>
    </w:p>
    <w:p w:rsidR="007F4117" w:rsidRPr="00D2716B" w:rsidRDefault="007F4117" w:rsidP="007F4117">
      <w:pPr>
        <w:autoSpaceDE w:val="0"/>
        <w:autoSpaceDN w:val="0"/>
        <w:adjustRightInd w:val="0"/>
        <w:spacing w:after="0" w:line="240" w:lineRule="auto"/>
        <w:jc w:val="both"/>
        <w:rPr>
          <w:rFonts w:ascii="Arial" w:hAnsi="Arial" w:cs="Arial"/>
          <w:color w:val="000000"/>
        </w:rPr>
      </w:pPr>
      <w:r w:rsidRPr="0078738D">
        <w:rPr>
          <w:rFonts w:ascii="Arial" w:hAnsi="Arial" w:cs="Arial"/>
          <w:color w:val="000000"/>
        </w:rPr>
        <w:t>Para el mes de</w:t>
      </w:r>
      <w:r w:rsidR="0012573B">
        <w:rPr>
          <w:rFonts w:ascii="Arial" w:hAnsi="Arial" w:cs="Arial"/>
          <w:color w:val="000000"/>
        </w:rPr>
        <w:t xml:space="preserve"> </w:t>
      </w:r>
      <w:r w:rsidR="0072414A">
        <w:rPr>
          <w:rFonts w:ascii="Arial" w:hAnsi="Arial" w:cs="Arial"/>
          <w:color w:val="000000"/>
        </w:rPr>
        <w:t>marzo de 2018</w:t>
      </w:r>
      <w:r w:rsidRPr="0078738D">
        <w:rPr>
          <w:rFonts w:ascii="Arial" w:hAnsi="Arial" w:cs="Arial"/>
          <w:color w:val="000000"/>
        </w:rPr>
        <w:t xml:space="preserve">, </w:t>
      </w:r>
      <w:r w:rsidR="0072414A">
        <w:rPr>
          <w:rFonts w:ascii="Arial" w:hAnsi="Arial" w:cs="Arial"/>
          <w:color w:val="000000"/>
        </w:rPr>
        <w:t>76.8%</w:t>
      </w:r>
      <w:r w:rsidRPr="0078738D">
        <w:rPr>
          <w:rFonts w:ascii="Arial" w:hAnsi="Arial" w:cs="Arial"/>
          <w:color w:val="000000"/>
        </w:rPr>
        <w:t xml:space="preserve"> de la población de 18 años y más residente en las</w:t>
      </w:r>
      <w:r w:rsidR="00A36363">
        <w:rPr>
          <w:rFonts w:ascii="Arial" w:hAnsi="Arial" w:cs="Arial"/>
          <w:color w:val="000000"/>
        </w:rPr>
        <w:t xml:space="preserve"> 5</w:t>
      </w:r>
      <w:r w:rsidR="008E7798">
        <w:rPr>
          <w:rFonts w:ascii="Arial" w:hAnsi="Arial" w:cs="Arial"/>
          <w:color w:val="000000"/>
        </w:rPr>
        <w:t>5</w:t>
      </w:r>
      <w:r w:rsidRPr="0078738D">
        <w:rPr>
          <w:rFonts w:ascii="Arial" w:hAnsi="Arial" w:cs="Arial"/>
          <w:color w:val="000000"/>
        </w:rPr>
        <w:t xml:space="preserve"> ciudades de interés</w:t>
      </w:r>
      <w:r w:rsidR="00B75456">
        <w:rPr>
          <w:rFonts w:ascii="Arial" w:hAnsi="Arial" w:cs="Arial"/>
          <w:color w:val="000000"/>
          <w:vertAlign w:val="superscript"/>
        </w:rPr>
        <w:t>1</w:t>
      </w:r>
      <w:r w:rsidRPr="0078738D">
        <w:rPr>
          <w:rStyle w:val="Refdenotaalpie"/>
          <w:rFonts w:ascii="Arial" w:hAnsi="Arial" w:cs="Arial"/>
          <w:color w:val="FFFFFF" w:themeColor="background1"/>
        </w:rPr>
        <w:footnoteReference w:id="3"/>
      </w:r>
      <w:r w:rsidRPr="0078738D">
        <w:rPr>
          <w:rFonts w:ascii="Arial" w:hAnsi="Arial" w:cs="Arial"/>
          <w:color w:val="000000"/>
        </w:rPr>
        <w:t>consideró que</w:t>
      </w:r>
      <w:r w:rsidR="007668C9">
        <w:rPr>
          <w:rFonts w:ascii="Arial" w:hAnsi="Arial" w:cs="Arial"/>
          <w:color w:val="000000"/>
        </w:rPr>
        <w:t xml:space="preserve"> vivir en su ciudad es inseguro. Ello</w:t>
      </w:r>
      <w:r w:rsidRPr="0078738D">
        <w:rPr>
          <w:rFonts w:ascii="Arial" w:hAnsi="Arial" w:cs="Arial"/>
          <w:color w:val="000000"/>
        </w:rPr>
        <w:t xml:space="preserve"> </w:t>
      </w:r>
      <w:r w:rsidR="00B667EB">
        <w:rPr>
          <w:rFonts w:ascii="Arial" w:hAnsi="Arial" w:cs="Arial"/>
          <w:color w:val="000000"/>
        </w:rPr>
        <w:t xml:space="preserve">no </w:t>
      </w:r>
      <w:r w:rsidRPr="0078738D">
        <w:rPr>
          <w:rFonts w:ascii="Arial" w:hAnsi="Arial" w:cs="Arial"/>
          <w:color w:val="000000"/>
        </w:rPr>
        <w:t>representa un cambio significativo</w:t>
      </w:r>
      <w:r w:rsidR="00B75456">
        <w:rPr>
          <w:rFonts w:ascii="Arial" w:hAnsi="Arial" w:cs="Arial"/>
          <w:color w:val="000000"/>
          <w:vertAlign w:val="superscript"/>
        </w:rPr>
        <w:t>2</w:t>
      </w:r>
      <w:r w:rsidR="00FA20EE">
        <w:rPr>
          <w:rStyle w:val="Refdenotaalpie"/>
          <w:rFonts w:ascii="Arial" w:hAnsi="Arial" w:cs="Arial"/>
          <w:color w:val="FFFFFF" w:themeColor="background1"/>
        </w:rPr>
        <w:footnoteReference w:id="4"/>
      </w:r>
      <w:r w:rsidR="001F11CE">
        <w:rPr>
          <w:rFonts w:ascii="Arial" w:hAnsi="Arial" w:cs="Arial"/>
        </w:rPr>
        <w:t>respecto a</w:t>
      </w:r>
      <w:r w:rsidR="002A656B" w:rsidRPr="00C36F88">
        <w:rPr>
          <w:rFonts w:ascii="Arial" w:hAnsi="Arial" w:cs="Arial"/>
        </w:rPr>
        <w:t xml:space="preserve"> </w:t>
      </w:r>
      <w:r w:rsidR="00B54A1E">
        <w:rPr>
          <w:rFonts w:ascii="Arial" w:hAnsi="Arial" w:cs="Arial"/>
        </w:rPr>
        <w:t xml:space="preserve">diciembre </w:t>
      </w:r>
      <w:r w:rsidR="00B667EB">
        <w:rPr>
          <w:rFonts w:ascii="Arial" w:hAnsi="Arial" w:cs="Arial"/>
        </w:rPr>
        <w:t xml:space="preserve">de 2017 </w:t>
      </w:r>
      <w:r w:rsidR="00B667EB" w:rsidRPr="0078738D">
        <w:rPr>
          <w:rFonts w:ascii="Arial" w:hAnsi="Arial" w:cs="Arial"/>
          <w:color w:val="000000"/>
        </w:rPr>
        <w:t xml:space="preserve">en </w:t>
      </w:r>
      <w:r w:rsidR="00B667EB">
        <w:rPr>
          <w:rFonts w:ascii="Arial" w:hAnsi="Arial" w:cs="Arial"/>
          <w:color w:val="000000"/>
        </w:rPr>
        <w:t>donde</w:t>
      </w:r>
      <w:r w:rsidR="00B667EB" w:rsidRPr="0078738D">
        <w:rPr>
          <w:rFonts w:ascii="Arial" w:hAnsi="Arial" w:cs="Arial"/>
          <w:color w:val="000000"/>
        </w:rPr>
        <w:t xml:space="preserve"> esta percepción fue de </w:t>
      </w:r>
      <w:r w:rsidR="00B667EB">
        <w:rPr>
          <w:rFonts w:ascii="Arial" w:hAnsi="Arial" w:cs="Arial"/>
          <w:color w:val="000000"/>
        </w:rPr>
        <w:t>7</w:t>
      </w:r>
      <w:r w:rsidR="00B54A1E">
        <w:rPr>
          <w:rFonts w:ascii="Arial" w:hAnsi="Arial" w:cs="Arial"/>
          <w:color w:val="000000"/>
        </w:rPr>
        <w:t>5.9</w:t>
      </w:r>
      <w:r w:rsidR="009251CB">
        <w:rPr>
          <w:rFonts w:ascii="Arial" w:hAnsi="Arial" w:cs="Arial"/>
          <w:color w:val="000000"/>
        </w:rPr>
        <w:t xml:space="preserve"> por ciento</w:t>
      </w:r>
      <w:r w:rsidR="00C9406E">
        <w:rPr>
          <w:rFonts w:ascii="Arial" w:hAnsi="Arial" w:cs="Arial"/>
          <w:color w:val="000000"/>
        </w:rPr>
        <w:t>.</w:t>
      </w:r>
      <w:r w:rsidR="00C9406E">
        <w:rPr>
          <w:rFonts w:ascii="Arial" w:hAnsi="Arial" w:cs="Arial"/>
        </w:rPr>
        <w:t xml:space="preserve"> S</w:t>
      </w:r>
      <w:r w:rsidR="00F639C3">
        <w:rPr>
          <w:rFonts w:ascii="Arial" w:hAnsi="Arial" w:cs="Arial"/>
        </w:rPr>
        <w:t>in embargo,</w:t>
      </w:r>
      <w:r w:rsidR="00B667EB">
        <w:rPr>
          <w:rFonts w:ascii="Arial" w:hAnsi="Arial" w:cs="Arial"/>
        </w:rPr>
        <w:t xml:space="preserve"> </w:t>
      </w:r>
      <w:r w:rsidR="00F639C3">
        <w:rPr>
          <w:rFonts w:ascii="Arial" w:hAnsi="Arial" w:cs="Arial"/>
        </w:rPr>
        <w:t xml:space="preserve">esta cifra </w:t>
      </w:r>
      <w:r w:rsidR="00B667EB">
        <w:rPr>
          <w:rFonts w:ascii="Arial" w:hAnsi="Arial" w:cs="Arial"/>
        </w:rPr>
        <w:t>s</w:t>
      </w:r>
      <w:r w:rsidR="00F639C3">
        <w:rPr>
          <w:rFonts w:ascii="Arial" w:hAnsi="Arial" w:cs="Arial"/>
        </w:rPr>
        <w:t>í</w:t>
      </w:r>
      <w:r w:rsidR="00B667EB">
        <w:rPr>
          <w:rFonts w:ascii="Arial" w:hAnsi="Arial" w:cs="Arial"/>
        </w:rPr>
        <w:t xml:space="preserve"> </w:t>
      </w:r>
      <w:r w:rsidR="00F639C3">
        <w:rPr>
          <w:rFonts w:ascii="Arial" w:hAnsi="Arial" w:cs="Arial"/>
        </w:rPr>
        <w:t>es estadísticamente</w:t>
      </w:r>
      <w:r w:rsidR="00B667EB">
        <w:rPr>
          <w:rFonts w:ascii="Arial" w:hAnsi="Arial" w:cs="Arial"/>
        </w:rPr>
        <w:t xml:space="preserve"> </w:t>
      </w:r>
      <w:r w:rsidR="00F639C3">
        <w:rPr>
          <w:rFonts w:ascii="Arial" w:hAnsi="Arial" w:cs="Arial"/>
        </w:rPr>
        <w:t xml:space="preserve">mayor a la de </w:t>
      </w:r>
      <w:r w:rsidR="00CE11A3">
        <w:rPr>
          <w:rFonts w:ascii="Arial" w:hAnsi="Arial" w:cs="Arial"/>
        </w:rPr>
        <w:t>7</w:t>
      </w:r>
      <w:r w:rsidR="00B54A1E">
        <w:rPr>
          <w:rFonts w:ascii="Arial" w:hAnsi="Arial" w:cs="Arial"/>
        </w:rPr>
        <w:t>2</w:t>
      </w:r>
      <w:r w:rsidR="00CE11A3">
        <w:rPr>
          <w:rFonts w:ascii="Arial" w:hAnsi="Arial" w:cs="Arial"/>
        </w:rPr>
        <w:t>.</w:t>
      </w:r>
      <w:r w:rsidR="00B54A1E">
        <w:rPr>
          <w:rFonts w:ascii="Arial" w:hAnsi="Arial" w:cs="Arial"/>
        </w:rPr>
        <w:t>9</w:t>
      </w:r>
      <w:r w:rsidR="00F639C3">
        <w:rPr>
          <w:rFonts w:ascii="Arial" w:hAnsi="Arial" w:cs="Arial"/>
        </w:rPr>
        <w:t>% registrada en</w:t>
      </w:r>
      <w:r w:rsidR="00B667EB">
        <w:rPr>
          <w:rFonts w:ascii="Arial" w:hAnsi="Arial" w:cs="Arial"/>
        </w:rPr>
        <w:t xml:space="preserve"> </w:t>
      </w:r>
      <w:r w:rsidR="0072414A">
        <w:rPr>
          <w:rFonts w:ascii="Arial" w:hAnsi="Arial" w:cs="Arial"/>
          <w:color w:val="000000"/>
        </w:rPr>
        <w:t>marzo de 2017</w:t>
      </w:r>
      <w:r w:rsidR="002A656B">
        <w:rPr>
          <w:rFonts w:ascii="Arial" w:hAnsi="Arial" w:cs="Arial"/>
          <w:color w:val="000000"/>
        </w:rPr>
        <w:t>. E</w:t>
      </w:r>
      <w:r w:rsidRPr="0078738D">
        <w:rPr>
          <w:rFonts w:ascii="Arial" w:hAnsi="Arial" w:cs="Arial"/>
          <w:color w:val="000000"/>
        </w:rPr>
        <w:t xml:space="preserve">s importante señalar que </w:t>
      </w:r>
      <w:r w:rsidR="00D111F5">
        <w:rPr>
          <w:rFonts w:ascii="Arial" w:hAnsi="Arial" w:cs="Arial"/>
          <w:color w:val="000000"/>
        </w:rPr>
        <w:t>esta última</w:t>
      </w:r>
      <w:r w:rsidRPr="0078738D">
        <w:rPr>
          <w:rFonts w:ascii="Arial" w:hAnsi="Arial" w:cs="Arial"/>
          <w:color w:val="000000"/>
        </w:rPr>
        <w:t xml:space="preserve"> comparación debe ser tomada con reserva, dado que el número de ciudades contempladas en la muestra se incrementó en el último año</w:t>
      </w:r>
      <w:r w:rsidR="002A656B" w:rsidRPr="002A656B">
        <w:rPr>
          <w:rFonts w:ascii="Arial" w:hAnsi="Arial" w:cs="Arial"/>
          <w:color w:val="000000"/>
        </w:rPr>
        <w:t>.</w:t>
      </w:r>
      <w:r w:rsidRPr="0078738D">
        <w:rPr>
          <w:rFonts w:ascii="Arial" w:hAnsi="Arial" w:cs="Arial"/>
          <w:color w:val="000000"/>
        </w:rPr>
        <w:t xml:space="preserve"> Este crecimiento</w:t>
      </w:r>
      <w:r w:rsidR="00E065A4">
        <w:rPr>
          <w:rFonts w:ascii="Arial" w:hAnsi="Arial" w:cs="Arial"/>
          <w:color w:val="000000"/>
        </w:rPr>
        <w:t xml:space="preserve"> en la muestra</w:t>
      </w:r>
      <w:r w:rsidRPr="0078738D">
        <w:rPr>
          <w:rFonts w:ascii="Arial" w:hAnsi="Arial" w:cs="Arial"/>
          <w:color w:val="000000"/>
        </w:rPr>
        <w:t xml:space="preserve"> permitió obtener estimaciones más representativas al incluir una mayor cobertura de las principales concentraciones urbanas del país.</w:t>
      </w:r>
    </w:p>
    <w:p w:rsidR="007F4117" w:rsidRPr="00D2716B" w:rsidRDefault="007F4117" w:rsidP="007F4117">
      <w:pPr>
        <w:autoSpaceDE w:val="0"/>
        <w:autoSpaceDN w:val="0"/>
        <w:adjustRightInd w:val="0"/>
        <w:spacing w:after="0" w:line="240" w:lineRule="auto"/>
        <w:rPr>
          <w:rFonts w:ascii="Arial" w:hAnsi="Arial" w:cs="Arial"/>
          <w:color w:val="000000"/>
        </w:rPr>
      </w:pPr>
    </w:p>
    <w:p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sidRPr="00D2716B">
        <w:rPr>
          <w:rFonts w:ascii="Arial" w:hAnsi="Arial" w:cs="Arial"/>
          <w:b/>
          <w:bCs/>
          <w:color w:val="000000"/>
          <w:sz w:val="18"/>
          <w:szCs w:val="16"/>
        </w:rPr>
        <w:t xml:space="preserve">PERCEPCIÓN SOCIAL SOBRE </w:t>
      </w:r>
      <w:r>
        <w:rPr>
          <w:rFonts w:ascii="Arial" w:hAnsi="Arial" w:cs="Arial"/>
          <w:b/>
          <w:bCs/>
          <w:color w:val="000000"/>
          <w:sz w:val="18"/>
          <w:szCs w:val="16"/>
        </w:rPr>
        <w:t>IN</w:t>
      </w:r>
      <w:r w:rsidRPr="00D2716B">
        <w:rPr>
          <w:rFonts w:ascii="Arial" w:hAnsi="Arial" w:cs="Arial"/>
          <w:b/>
          <w:bCs/>
          <w:color w:val="000000"/>
          <w:sz w:val="18"/>
          <w:szCs w:val="16"/>
        </w:rPr>
        <w:t>SEGURIDAD PÚBLICA A NIVEL NACIONAL</w:t>
      </w:r>
    </w:p>
    <w:p w:rsidR="007F4117" w:rsidRDefault="00B54A1E" w:rsidP="007F4117">
      <w:pPr>
        <w:autoSpaceDE w:val="0"/>
        <w:autoSpaceDN w:val="0"/>
        <w:adjustRightInd w:val="0"/>
        <w:spacing w:after="0" w:line="240" w:lineRule="auto"/>
        <w:rPr>
          <w:rFonts w:ascii="Arial" w:hAnsi="Arial" w:cs="Arial"/>
          <w:b/>
          <w:bCs/>
          <w:color w:val="000000"/>
          <w:sz w:val="18"/>
          <w:szCs w:val="16"/>
        </w:rPr>
      </w:pPr>
      <w:r>
        <w:rPr>
          <w:rFonts w:ascii="Arial" w:hAnsi="Arial" w:cs="Arial"/>
          <w:b/>
          <w:bCs/>
          <w:sz w:val="18"/>
          <w:szCs w:val="16"/>
        </w:rPr>
        <w:t xml:space="preserve">MARZO </w:t>
      </w:r>
      <w:r w:rsidR="00F63146">
        <w:rPr>
          <w:rFonts w:ascii="Arial" w:hAnsi="Arial" w:cs="Arial"/>
          <w:b/>
          <w:bCs/>
          <w:sz w:val="18"/>
          <w:szCs w:val="16"/>
        </w:rPr>
        <w:t>DE 201</w:t>
      </w:r>
      <w:r>
        <w:rPr>
          <w:rFonts w:ascii="Arial" w:hAnsi="Arial" w:cs="Arial"/>
          <w:b/>
          <w:bCs/>
          <w:sz w:val="18"/>
          <w:szCs w:val="16"/>
        </w:rPr>
        <w:t>8</w:t>
      </w:r>
    </w:p>
    <w:p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rsidR="00ED595E" w:rsidRDefault="00B54A1E"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1F99D85E" wp14:editId="6C0E47B1">
            <wp:extent cx="5486400" cy="231344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3723" cy="2320747"/>
                    </a:xfrm>
                    <a:prstGeom prst="rect">
                      <a:avLst/>
                    </a:prstGeom>
                    <a:noFill/>
                  </pic:spPr>
                </pic:pic>
              </a:graphicData>
            </a:graphic>
          </wp:inline>
        </w:drawing>
      </w:r>
    </w:p>
    <w:p w:rsidR="007F4117" w:rsidRDefault="007F4117" w:rsidP="007F4117">
      <w:pPr>
        <w:autoSpaceDE w:val="0"/>
        <w:autoSpaceDN w:val="0"/>
        <w:adjustRightInd w:val="0"/>
        <w:spacing w:after="0" w:line="240" w:lineRule="auto"/>
        <w:rPr>
          <w:rFonts w:ascii="Arial" w:hAnsi="Arial" w:cs="Arial"/>
          <w:color w:val="000000"/>
          <w:sz w:val="14"/>
          <w:szCs w:val="16"/>
        </w:rPr>
      </w:pPr>
      <w:r w:rsidRPr="0065553C">
        <w:rPr>
          <w:rFonts w:ascii="Arial" w:hAnsi="Arial" w:cs="Arial"/>
          <w:color w:val="000000"/>
          <w:sz w:val="14"/>
          <w:szCs w:val="16"/>
        </w:rPr>
        <w:t>Nota: Porcentaje d</w:t>
      </w:r>
      <w:r>
        <w:rPr>
          <w:rFonts w:ascii="Arial" w:hAnsi="Arial" w:cs="Arial"/>
          <w:color w:val="000000"/>
          <w:sz w:val="14"/>
          <w:szCs w:val="16"/>
        </w:rPr>
        <w:t xml:space="preserve">e la población de 18 años y más </w:t>
      </w:r>
      <w:r w:rsidRPr="0065553C">
        <w:rPr>
          <w:rFonts w:ascii="Arial" w:hAnsi="Arial" w:cs="Arial"/>
          <w:color w:val="000000"/>
          <w:sz w:val="14"/>
          <w:szCs w:val="16"/>
        </w:rPr>
        <w:t>reside</w:t>
      </w:r>
      <w:r>
        <w:rPr>
          <w:rFonts w:ascii="Arial" w:hAnsi="Arial" w:cs="Arial"/>
          <w:color w:val="000000"/>
          <w:sz w:val="14"/>
          <w:szCs w:val="16"/>
        </w:rPr>
        <w:t>nte</w:t>
      </w:r>
      <w:r w:rsidRPr="0065553C">
        <w:rPr>
          <w:rFonts w:ascii="Arial" w:hAnsi="Arial" w:cs="Arial"/>
          <w:color w:val="000000"/>
          <w:sz w:val="14"/>
          <w:szCs w:val="16"/>
        </w:rPr>
        <w:t xml:space="preserve"> en las ciudades de interés que considera que vivir actualmente en su ciudad es </w:t>
      </w:r>
      <w:r>
        <w:rPr>
          <w:rFonts w:ascii="Arial" w:hAnsi="Arial" w:cs="Arial"/>
          <w:color w:val="000000"/>
          <w:sz w:val="14"/>
          <w:szCs w:val="16"/>
        </w:rPr>
        <w:t xml:space="preserve">   </w:t>
      </w:r>
    </w:p>
    <w:p w:rsidR="007F4117" w:rsidRPr="00EF6E60" w:rsidRDefault="007F4117" w:rsidP="007F4117">
      <w:pPr>
        <w:autoSpaceDE w:val="0"/>
        <w:autoSpaceDN w:val="0"/>
        <w:adjustRightInd w:val="0"/>
        <w:spacing w:after="0" w:line="240" w:lineRule="auto"/>
        <w:rPr>
          <w:rFonts w:ascii="Arial" w:hAnsi="Arial" w:cs="Arial"/>
          <w:color w:val="000000"/>
          <w:sz w:val="14"/>
          <w:szCs w:val="16"/>
          <w:vertAlign w:val="superscript"/>
        </w:rPr>
      </w:pPr>
      <w:r>
        <w:rPr>
          <w:rFonts w:ascii="Arial" w:hAnsi="Arial" w:cs="Arial"/>
          <w:color w:val="000000"/>
          <w:sz w:val="14"/>
          <w:szCs w:val="16"/>
        </w:rPr>
        <w:t xml:space="preserve">          </w:t>
      </w:r>
      <w:r w:rsidRPr="0065553C">
        <w:rPr>
          <w:rFonts w:ascii="Arial" w:hAnsi="Arial" w:cs="Arial"/>
          <w:color w:val="000000"/>
          <w:sz w:val="14"/>
          <w:szCs w:val="16"/>
        </w:rPr>
        <w:t>inseguro. Excluye la opción de respuesta “No sabe o no responde”.</w:t>
      </w:r>
    </w:p>
    <w:p w:rsidR="007F4117" w:rsidRPr="0065553C" w:rsidRDefault="007F4117" w:rsidP="007F4117">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rsidR="007F4117" w:rsidRPr="008C57DA" w:rsidRDefault="007F4117" w:rsidP="007F4117">
      <w:pPr>
        <w:autoSpaceDE w:val="0"/>
        <w:autoSpaceDN w:val="0"/>
        <w:adjustRightInd w:val="0"/>
        <w:spacing w:after="0" w:line="240" w:lineRule="auto"/>
        <w:rPr>
          <w:rFonts w:ascii="Arial" w:hAnsi="Arial" w:cs="Arial"/>
          <w:color w:val="000000"/>
          <w:sz w:val="16"/>
          <w:szCs w:val="16"/>
        </w:rPr>
      </w:pPr>
    </w:p>
    <w:p w:rsidR="007F7996" w:rsidRPr="00795308" w:rsidRDefault="007F7996" w:rsidP="007F7996">
      <w:pPr>
        <w:autoSpaceDE w:val="0"/>
        <w:autoSpaceDN w:val="0"/>
        <w:adjustRightInd w:val="0"/>
        <w:spacing w:after="0" w:line="240" w:lineRule="auto"/>
        <w:jc w:val="both"/>
        <w:rPr>
          <w:rFonts w:ascii="Arial" w:hAnsi="Arial" w:cs="Arial"/>
          <w:color w:val="000000"/>
        </w:rPr>
      </w:pPr>
      <w:r>
        <w:rPr>
          <w:rFonts w:ascii="Arial" w:hAnsi="Arial" w:cs="Arial"/>
          <w:color w:val="000000"/>
        </w:rPr>
        <w:t>Cabe destacar que la percepción de inseguridad siguió siendo mayor en</w:t>
      </w:r>
      <w:r w:rsidR="00A207C9">
        <w:rPr>
          <w:rFonts w:ascii="Arial" w:hAnsi="Arial" w:cs="Arial"/>
          <w:color w:val="000000"/>
        </w:rPr>
        <w:t xml:space="preserve"> el caso de las mujeres con </w:t>
      </w:r>
      <w:r w:rsidR="00434C8D" w:rsidRPr="00434C8D">
        <w:rPr>
          <w:rFonts w:ascii="Arial" w:hAnsi="Arial" w:cs="Arial"/>
          <w:color w:val="000000"/>
        </w:rPr>
        <w:t>8</w:t>
      </w:r>
      <w:r w:rsidR="00B54A1E">
        <w:rPr>
          <w:rFonts w:ascii="Arial" w:hAnsi="Arial" w:cs="Arial"/>
          <w:color w:val="000000"/>
        </w:rPr>
        <w:t>1</w:t>
      </w:r>
      <w:r w:rsidR="00434C8D" w:rsidRPr="00434C8D">
        <w:rPr>
          <w:rFonts w:ascii="Arial" w:hAnsi="Arial" w:cs="Arial"/>
          <w:color w:val="000000"/>
        </w:rPr>
        <w:t>.</w:t>
      </w:r>
      <w:r w:rsidR="00B54A1E">
        <w:rPr>
          <w:rFonts w:ascii="Arial" w:hAnsi="Arial" w:cs="Arial"/>
          <w:color w:val="000000"/>
        </w:rPr>
        <w:t>0</w:t>
      </w:r>
      <w:r>
        <w:rPr>
          <w:rFonts w:ascii="Arial" w:hAnsi="Arial" w:cs="Arial"/>
          <w:color w:val="000000"/>
        </w:rPr>
        <w:t>%, mientras q</w:t>
      </w:r>
      <w:r w:rsidR="00A207C9">
        <w:rPr>
          <w:rFonts w:ascii="Arial" w:hAnsi="Arial" w:cs="Arial"/>
          <w:color w:val="000000"/>
        </w:rPr>
        <w:t xml:space="preserve">ue </w:t>
      </w:r>
      <w:r w:rsidR="0017591D">
        <w:rPr>
          <w:rFonts w:ascii="Arial" w:hAnsi="Arial" w:cs="Arial"/>
          <w:color w:val="000000"/>
        </w:rPr>
        <w:t xml:space="preserve">en </w:t>
      </w:r>
      <w:r w:rsidR="00A207C9">
        <w:rPr>
          <w:rFonts w:ascii="Arial" w:hAnsi="Arial" w:cs="Arial"/>
          <w:color w:val="000000"/>
        </w:rPr>
        <w:t xml:space="preserve">hombres </w:t>
      </w:r>
      <w:r w:rsidR="0017591D">
        <w:rPr>
          <w:rFonts w:ascii="Arial" w:hAnsi="Arial" w:cs="Arial"/>
          <w:color w:val="000000"/>
        </w:rPr>
        <w:t>fue de</w:t>
      </w:r>
      <w:r w:rsidR="00A207C9">
        <w:rPr>
          <w:rFonts w:ascii="Arial" w:hAnsi="Arial" w:cs="Arial"/>
          <w:color w:val="000000"/>
        </w:rPr>
        <w:t xml:space="preserve"> </w:t>
      </w:r>
      <w:r w:rsidR="00434C8D" w:rsidRPr="00434C8D">
        <w:rPr>
          <w:rFonts w:ascii="Arial" w:hAnsi="Arial" w:cs="Arial"/>
          <w:color w:val="000000"/>
        </w:rPr>
        <w:t>7</w:t>
      </w:r>
      <w:r w:rsidR="00B54A1E">
        <w:rPr>
          <w:rFonts w:ascii="Arial" w:hAnsi="Arial" w:cs="Arial"/>
          <w:color w:val="000000"/>
        </w:rPr>
        <w:t>1</w:t>
      </w:r>
      <w:r w:rsidR="00434C8D" w:rsidRPr="00434C8D">
        <w:rPr>
          <w:rFonts w:ascii="Arial" w:hAnsi="Arial" w:cs="Arial"/>
          <w:color w:val="000000"/>
        </w:rPr>
        <w:t>.</w:t>
      </w:r>
      <w:r w:rsidR="00B54A1E">
        <w:rPr>
          <w:rFonts w:ascii="Arial" w:hAnsi="Arial" w:cs="Arial"/>
          <w:color w:val="000000"/>
        </w:rPr>
        <w:t>8</w:t>
      </w:r>
      <w:r>
        <w:rPr>
          <w:rFonts w:ascii="Arial" w:hAnsi="Arial" w:cs="Arial"/>
          <w:color w:val="000000"/>
        </w:rPr>
        <w:t xml:space="preserve"> por ciento. </w:t>
      </w:r>
    </w:p>
    <w:p w:rsidR="007F7996" w:rsidRDefault="007F7996" w:rsidP="007F4117">
      <w:pPr>
        <w:autoSpaceDE w:val="0"/>
        <w:autoSpaceDN w:val="0"/>
        <w:adjustRightInd w:val="0"/>
        <w:spacing w:after="0" w:line="240" w:lineRule="auto"/>
        <w:jc w:val="both"/>
        <w:rPr>
          <w:rFonts w:ascii="Arial" w:hAnsi="Arial" w:cs="Arial"/>
          <w:color w:val="000000"/>
        </w:rPr>
      </w:pPr>
    </w:p>
    <w:p w:rsidR="007F7996" w:rsidRDefault="007F4117" w:rsidP="009867BE">
      <w:pPr>
        <w:autoSpaceDE w:val="0"/>
        <w:autoSpaceDN w:val="0"/>
        <w:adjustRightInd w:val="0"/>
        <w:spacing w:after="0" w:line="240" w:lineRule="auto"/>
        <w:ind w:left="-567"/>
        <w:jc w:val="both"/>
        <w:rPr>
          <w:rFonts w:ascii="Arial" w:hAnsi="Arial" w:cs="Arial"/>
          <w:b/>
          <w:bCs/>
          <w:noProof/>
          <w:color w:val="000000"/>
          <w:sz w:val="24"/>
          <w:szCs w:val="24"/>
          <w:lang w:eastAsia="es-MX"/>
        </w:rPr>
      </w:pPr>
      <w:r w:rsidRPr="008C57DA">
        <w:rPr>
          <w:rFonts w:ascii="Arial" w:hAnsi="Arial" w:cs="Arial"/>
          <w:color w:val="000000"/>
        </w:rPr>
        <w:t xml:space="preserve">A partir de 2016 se </w:t>
      </w:r>
      <w:r w:rsidR="00E065A4">
        <w:rPr>
          <w:rFonts w:ascii="Arial" w:hAnsi="Arial" w:cs="Arial"/>
          <w:color w:val="000000"/>
        </w:rPr>
        <w:t>han generado</w:t>
      </w:r>
      <w:r w:rsidRPr="008C57DA">
        <w:rPr>
          <w:rFonts w:ascii="Arial" w:hAnsi="Arial" w:cs="Arial"/>
          <w:color w:val="000000"/>
        </w:rPr>
        <w:t xml:space="preserve"> </w:t>
      </w:r>
      <w:r w:rsidR="00B67A7B" w:rsidRPr="008C57DA">
        <w:rPr>
          <w:rFonts w:ascii="Arial" w:hAnsi="Arial" w:cs="Arial"/>
          <w:color w:val="000000"/>
        </w:rPr>
        <w:t>estima</w:t>
      </w:r>
      <w:r w:rsidR="00B67A7B">
        <w:rPr>
          <w:rFonts w:ascii="Arial" w:hAnsi="Arial" w:cs="Arial"/>
          <w:color w:val="000000"/>
        </w:rPr>
        <w:t>ciones</w:t>
      </w:r>
      <w:r w:rsidR="00B67A7B" w:rsidRPr="008C57DA">
        <w:rPr>
          <w:rFonts w:ascii="Arial" w:hAnsi="Arial" w:cs="Arial"/>
          <w:color w:val="000000"/>
        </w:rPr>
        <w:t xml:space="preserve"> </w:t>
      </w:r>
      <w:r w:rsidRPr="008C57DA">
        <w:rPr>
          <w:rFonts w:ascii="Arial" w:hAnsi="Arial" w:cs="Arial"/>
          <w:color w:val="000000"/>
        </w:rPr>
        <w:t>representativ</w:t>
      </w:r>
      <w:r w:rsidR="00B67A7B">
        <w:rPr>
          <w:rFonts w:ascii="Arial" w:hAnsi="Arial" w:cs="Arial"/>
          <w:color w:val="000000"/>
        </w:rPr>
        <w:t>a</w:t>
      </w:r>
      <w:r>
        <w:rPr>
          <w:rFonts w:ascii="Arial" w:hAnsi="Arial" w:cs="Arial"/>
          <w:color w:val="000000"/>
        </w:rPr>
        <w:t xml:space="preserve">s por ciudad. </w:t>
      </w:r>
      <w:r w:rsidR="00C57D49">
        <w:rPr>
          <w:rFonts w:ascii="Arial" w:hAnsi="Arial" w:cs="Arial"/>
        </w:rPr>
        <w:t xml:space="preserve">En </w:t>
      </w:r>
      <w:r w:rsidR="0072414A">
        <w:rPr>
          <w:rFonts w:ascii="Arial" w:hAnsi="Arial" w:cs="Arial"/>
        </w:rPr>
        <w:t>marzo de 2018</w:t>
      </w:r>
      <w:r w:rsidRPr="009A2B08">
        <w:rPr>
          <w:rFonts w:ascii="Arial" w:hAnsi="Arial" w:cs="Arial"/>
        </w:rPr>
        <w:t xml:space="preserve"> </w:t>
      </w:r>
      <w:r>
        <w:rPr>
          <w:rFonts w:ascii="Arial" w:hAnsi="Arial" w:cs="Arial"/>
        </w:rPr>
        <w:t>l</w:t>
      </w:r>
      <w:r w:rsidRPr="009A2B08">
        <w:rPr>
          <w:rFonts w:ascii="Arial" w:hAnsi="Arial" w:cs="Arial"/>
        </w:rPr>
        <w:t>as ciudades con mayor porcentaje de personas de 18 años y más que consideraron que</w:t>
      </w:r>
      <w:r>
        <w:rPr>
          <w:rFonts w:ascii="Arial" w:hAnsi="Arial" w:cs="Arial"/>
        </w:rPr>
        <w:t xml:space="preserve"> vivir en su ciudad es inseguro fueron: </w:t>
      </w:r>
      <w:r w:rsidR="00B54A1E" w:rsidRPr="002B2DFF">
        <w:rPr>
          <w:rFonts w:ascii="Arial" w:hAnsi="Arial" w:cs="Arial"/>
        </w:rPr>
        <w:t>Región Oriente de la Ciudad de México</w:t>
      </w:r>
      <w:r w:rsidR="005543C4">
        <w:rPr>
          <w:rFonts w:ascii="Arial" w:hAnsi="Arial" w:cs="Arial"/>
          <w:vertAlign w:val="superscript"/>
        </w:rPr>
        <w:t>3</w:t>
      </w:r>
      <w:r w:rsidR="00B54A1E" w:rsidRPr="002B2DFF">
        <w:rPr>
          <w:rFonts w:ascii="Arial" w:hAnsi="Arial" w:cs="Arial"/>
        </w:rPr>
        <w:t>, Coatzacoalcos, Fresnillo, Región Norte de la Ciudad de México</w:t>
      </w:r>
      <w:r w:rsidR="005543C4">
        <w:rPr>
          <w:rFonts w:ascii="Arial" w:hAnsi="Arial" w:cs="Arial"/>
          <w:vertAlign w:val="superscript"/>
        </w:rPr>
        <w:t>4</w:t>
      </w:r>
      <w:r w:rsidR="00B54A1E" w:rsidRPr="002B2DFF">
        <w:rPr>
          <w:rFonts w:ascii="Arial" w:hAnsi="Arial" w:cs="Arial"/>
        </w:rPr>
        <w:t>, Chilpancingo de los Bravo y Cancún</w:t>
      </w:r>
      <w:r w:rsidR="00B54A1E" w:rsidRPr="00F37ADD">
        <w:rPr>
          <w:rFonts w:ascii="Arial" w:hAnsi="Arial" w:cs="Arial"/>
        </w:rPr>
        <w:t xml:space="preserve">, con </w:t>
      </w:r>
      <w:r w:rsidR="00B54A1E">
        <w:rPr>
          <w:rFonts w:ascii="Arial" w:hAnsi="Arial" w:cs="Arial"/>
        </w:rPr>
        <w:t>96.7, 94.8, 94.7, 94.0, 93.3 y 93.2</w:t>
      </w:r>
      <w:r w:rsidR="00B54A1E" w:rsidRPr="00F37ADD">
        <w:rPr>
          <w:rFonts w:ascii="Arial" w:hAnsi="Arial" w:cs="Arial"/>
        </w:rPr>
        <w:t>%</w:t>
      </w:r>
      <w:r w:rsidR="00B75456" w:rsidRPr="00F37ADD">
        <w:rPr>
          <w:rFonts w:ascii="Arial" w:hAnsi="Arial" w:cs="Arial"/>
        </w:rPr>
        <w:t>,</w:t>
      </w:r>
      <w:r w:rsidR="00B75456" w:rsidRPr="009A2B08">
        <w:rPr>
          <w:rFonts w:ascii="Arial" w:hAnsi="Arial" w:cs="Arial"/>
        </w:rPr>
        <w:t xml:space="preserve"> respectiva</w:t>
      </w:r>
      <w:r w:rsidR="00B75456">
        <w:rPr>
          <w:rFonts w:ascii="Arial" w:hAnsi="Arial" w:cs="Arial"/>
        </w:rPr>
        <w:t>mente.</w:t>
      </w:r>
    </w:p>
    <w:p w:rsidR="001F02B1" w:rsidRDefault="001F02B1" w:rsidP="006359A5">
      <w:pPr>
        <w:autoSpaceDE w:val="0"/>
        <w:autoSpaceDN w:val="0"/>
        <w:adjustRightInd w:val="0"/>
        <w:spacing w:after="0" w:line="240" w:lineRule="auto"/>
        <w:jc w:val="both"/>
        <w:rPr>
          <w:rFonts w:ascii="Arial" w:hAnsi="Arial" w:cs="Arial"/>
          <w:b/>
          <w:bCs/>
          <w:noProof/>
          <w:color w:val="000000"/>
          <w:sz w:val="24"/>
          <w:szCs w:val="24"/>
          <w:lang w:eastAsia="es-MX"/>
        </w:rPr>
      </w:pPr>
    </w:p>
    <w:p w:rsidR="00CD6C53" w:rsidRDefault="00CD6C53" w:rsidP="006359A5">
      <w:pPr>
        <w:autoSpaceDE w:val="0"/>
        <w:autoSpaceDN w:val="0"/>
        <w:adjustRightInd w:val="0"/>
        <w:spacing w:after="0" w:line="240" w:lineRule="auto"/>
        <w:jc w:val="both"/>
        <w:rPr>
          <w:rFonts w:ascii="Arial" w:hAnsi="Arial" w:cs="Arial"/>
          <w:b/>
          <w:bCs/>
          <w:noProof/>
          <w:color w:val="000000"/>
          <w:sz w:val="24"/>
          <w:szCs w:val="24"/>
          <w:lang w:eastAsia="es-MX"/>
        </w:rPr>
      </w:pPr>
    </w:p>
    <w:p w:rsidR="00CD6C53" w:rsidRDefault="00CD6C53" w:rsidP="006359A5">
      <w:pPr>
        <w:autoSpaceDE w:val="0"/>
        <w:autoSpaceDN w:val="0"/>
        <w:adjustRightInd w:val="0"/>
        <w:spacing w:after="0" w:line="240" w:lineRule="auto"/>
        <w:jc w:val="both"/>
        <w:rPr>
          <w:rFonts w:ascii="Arial" w:hAnsi="Arial" w:cs="Arial"/>
          <w:b/>
          <w:bCs/>
          <w:noProof/>
          <w:color w:val="000000"/>
          <w:sz w:val="24"/>
          <w:szCs w:val="24"/>
          <w:lang w:eastAsia="es-MX"/>
        </w:rPr>
      </w:pPr>
    </w:p>
    <w:p w:rsidR="00CD6C53" w:rsidRDefault="00CD6C53" w:rsidP="006359A5">
      <w:pPr>
        <w:autoSpaceDE w:val="0"/>
        <w:autoSpaceDN w:val="0"/>
        <w:adjustRightInd w:val="0"/>
        <w:spacing w:after="0" w:line="240" w:lineRule="auto"/>
        <w:jc w:val="both"/>
        <w:rPr>
          <w:rFonts w:ascii="Arial" w:hAnsi="Arial" w:cs="Arial"/>
          <w:b/>
          <w:bCs/>
          <w:noProof/>
          <w:color w:val="000000"/>
          <w:sz w:val="24"/>
          <w:szCs w:val="24"/>
          <w:lang w:eastAsia="es-MX"/>
        </w:rPr>
      </w:pPr>
    </w:p>
    <w:p w:rsidR="00CD6C53" w:rsidRDefault="00CD6C53" w:rsidP="006359A5">
      <w:pPr>
        <w:autoSpaceDE w:val="0"/>
        <w:autoSpaceDN w:val="0"/>
        <w:adjustRightInd w:val="0"/>
        <w:spacing w:after="0" w:line="240" w:lineRule="auto"/>
        <w:jc w:val="both"/>
        <w:rPr>
          <w:rFonts w:ascii="Arial" w:hAnsi="Arial" w:cs="Arial"/>
          <w:b/>
          <w:bCs/>
          <w:noProof/>
          <w:color w:val="000000"/>
          <w:sz w:val="24"/>
          <w:szCs w:val="24"/>
          <w:lang w:eastAsia="es-MX"/>
        </w:rPr>
      </w:pPr>
    </w:p>
    <w:p w:rsidR="009B3FF1" w:rsidRDefault="009B3FF1" w:rsidP="006359A5">
      <w:pPr>
        <w:autoSpaceDE w:val="0"/>
        <w:autoSpaceDN w:val="0"/>
        <w:adjustRightInd w:val="0"/>
        <w:spacing w:after="0" w:line="240" w:lineRule="auto"/>
        <w:jc w:val="both"/>
        <w:rPr>
          <w:rFonts w:ascii="Arial" w:hAnsi="Arial" w:cs="Arial"/>
          <w:b/>
          <w:bCs/>
          <w:noProof/>
          <w:color w:val="000000"/>
          <w:sz w:val="24"/>
          <w:szCs w:val="24"/>
          <w:lang w:eastAsia="es-MX"/>
        </w:rPr>
      </w:pPr>
    </w:p>
    <w:p w:rsidR="006359A5" w:rsidRDefault="00781332" w:rsidP="00427703">
      <w:pPr>
        <w:autoSpaceDE w:val="0"/>
        <w:autoSpaceDN w:val="0"/>
        <w:adjustRightInd w:val="0"/>
        <w:spacing w:after="0" w:line="240" w:lineRule="auto"/>
        <w:jc w:val="both"/>
        <w:rPr>
          <w:rFonts w:ascii="Arial" w:hAnsi="Arial" w:cs="Arial"/>
        </w:rPr>
      </w:pPr>
      <w:r>
        <w:rPr>
          <w:rFonts w:ascii="Arial" w:hAnsi="Arial" w:cs="Arial"/>
        </w:rPr>
        <w:t>L</w:t>
      </w:r>
      <w:r w:rsidR="00427703" w:rsidRPr="009A2B08">
        <w:rPr>
          <w:rFonts w:ascii="Arial" w:hAnsi="Arial" w:cs="Arial"/>
        </w:rPr>
        <w:t xml:space="preserve">as ciudades </w:t>
      </w:r>
      <w:r w:rsidR="00D111F5">
        <w:rPr>
          <w:rFonts w:ascii="Arial" w:hAnsi="Arial" w:cs="Arial"/>
        </w:rPr>
        <w:t>donde la</w:t>
      </w:r>
      <w:r w:rsidR="00427703" w:rsidRPr="009A2B08">
        <w:rPr>
          <w:rFonts w:ascii="Arial" w:hAnsi="Arial" w:cs="Arial"/>
        </w:rPr>
        <w:t xml:space="preserve"> percepción</w:t>
      </w:r>
      <w:r w:rsidR="00427703">
        <w:rPr>
          <w:rFonts w:ascii="Arial" w:hAnsi="Arial" w:cs="Arial"/>
        </w:rPr>
        <w:t xml:space="preserve"> </w:t>
      </w:r>
      <w:r w:rsidR="00427703" w:rsidRPr="009A2B08">
        <w:rPr>
          <w:rFonts w:ascii="Arial" w:hAnsi="Arial" w:cs="Arial"/>
        </w:rPr>
        <w:t>de</w:t>
      </w:r>
      <w:r w:rsidR="00427703">
        <w:rPr>
          <w:rFonts w:ascii="Arial" w:hAnsi="Arial" w:cs="Arial"/>
        </w:rPr>
        <w:t xml:space="preserve"> </w:t>
      </w:r>
      <w:r w:rsidR="00427703" w:rsidRPr="009A2B08">
        <w:rPr>
          <w:rFonts w:ascii="Arial" w:hAnsi="Arial" w:cs="Arial"/>
        </w:rPr>
        <w:t>i</w:t>
      </w:r>
      <w:r w:rsidR="00427703">
        <w:rPr>
          <w:rFonts w:ascii="Arial" w:hAnsi="Arial" w:cs="Arial"/>
        </w:rPr>
        <w:t xml:space="preserve">nseguridad es menor fueron: </w:t>
      </w:r>
      <w:r w:rsidR="00625A19">
        <w:rPr>
          <w:rFonts w:ascii="Arial" w:hAnsi="Arial" w:cs="Arial"/>
        </w:rPr>
        <w:t>Mérida, Saltillo</w:t>
      </w:r>
      <w:r w:rsidR="00625A19" w:rsidRPr="00F37ADD">
        <w:rPr>
          <w:rFonts w:ascii="Arial" w:hAnsi="Arial" w:cs="Arial"/>
        </w:rPr>
        <w:t>,</w:t>
      </w:r>
      <w:r w:rsidR="00625A19">
        <w:rPr>
          <w:rFonts w:ascii="Arial" w:hAnsi="Arial" w:cs="Arial"/>
        </w:rPr>
        <w:t xml:space="preserve"> Los Cabos</w:t>
      </w:r>
      <w:r w:rsidR="004B5CFE">
        <w:rPr>
          <w:rStyle w:val="Refdenotaalpie"/>
        </w:rPr>
        <w:t>1</w:t>
      </w:r>
      <w:r w:rsidR="00625A19">
        <w:rPr>
          <w:rFonts w:ascii="Arial" w:hAnsi="Arial" w:cs="Arial"/>
        </w:rPr>
        <w:t>, La Laguna</w:t>
      </w:r>
      <w:r w:rsidR="004B5CFE">
        <w:rPr>
          <w:rStyle w:val="Refdenotaalpie"/>
        </w:rPr>
        <w:t>2</w:t>
      </w:r>
      <w:r w:rsidR="00625A19" w:rsidRPr="00184D6F">
        <w:rPr>
          <w:rStyle w:val="Refdenotaalpie"/>
          <w:vertAlign w:val="baseline"/>
        </w:rPr>
        <w:t>,</w:t>
      </w:r>
      <w:r w:rsidR="00625A19">
        <w:rPr>
          <w:rFonts w:ascii="Arial" w:hAnsi="Arial" w:cs="Arial"/>
        </w:rPr>
        <w:t xml:space="preserve"> Durango y Piedras Negras con 29.9, 33.5, 38.8, 47.8, 48.3 y 48.5%,</w:t>
      </w:r>
      <w:r w:rsidR="00FD6CF6" w:rsidRPr="009A2B08">
        <w:rPr>
          <w:rFonts w:ascii="Arial" w:hAnsi="Arial" w:cs="Arial"/>
        </w:rPr>
        <w:t xml:space="preserve"> respectivamente</w:t>
      </w:r>
      <w:r w:rsidR="00FD6CF6" w:rsidRPr="00DC646B">
        <w:rPr>
          <w:rFonts w:ascii="Arial" w:hAnsi="Arial" w:cs="Arial"/>
        </w:rPr>
        <w:t>.</w:t>
      </w:r>
    </w:p>
    <w:p w:rsidR="00FD6CF6" w:rsidRDefault="00FD6CF6" w:rsidP="00427703">
      <w:pPr>
        <w:autoSpaceDE w:val="0"/>
        <w:autoSpaceDN w:val="0"/>
        <w:adjustRightInd w:val="0"/>
        <w:spacing w:after="0" w:line="240" w:lineRule="auto"/>
        <w:jc w:val="both"/>
        <w:rPr>
          <w:rFonts w:ascii="Arial" w:hAnsi="Arial" w:cs="Arial"/>
          <w:b/>
          <w:bCs/>
          <w:color w:val="000000"/>
          <w:sz w:val="18"/>
          <w:szCs w:val="16"/>
        </w:rPr>
      </w:pPr>
    </w:p>
    <w:p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p>
    <w:p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Pr>
          <w:rFonts w:ascii="Arial" w:hAnsi="Arial" w:cs="Arial"/>
          <w:b/>
          <w:bCs/>
          <w:color w:val="000000"/>
          <w:sz w:val="18"/>
          <w:szCs w:val="16"/>
        </w:rPr>
        <w:t>POR CIUDAD DE INTERÉ</w:t>
      </w:r>
      <w:r w:rsidRPr="006E2306">
        <w:rPr>
          <w:rFonts w:ascii="Arial" w:hAnsi="Arial" w:cs="Arial"/>
          <w:b/>
          <w:bCs/>
          <w:color w:val="000000"/>
          <w:sz w:val="18"/>
          <w:szCs w:val="16"/>
        </w:rPr>
        <w:t>S</w:t>
      </w:r>
    </w:p>
    <w:p w:rsidR="002D179E" w:rsidRDefault="00FD6CF6" w:rsidP="007F4117">
      <w:pPr>
        <w:spacing w:after="0"/>
        <w:jc w:val="both"/>
        <w:rPr>
          <w:rFonts w:ascii="Arial" w:hAnsi="Arial" w:cs="Arial"/>
          <w:sz w:val="18"/>
          <w:szCs w:val="16"/>
          <w:lang w:val="es-ES"/>
        </w:rPr>
      </w:pPr>
      <w:r>
        <w:rPr>
          <w:rFonts w:ascii="Arial" w:hAnsi="Arial" w:cs="Arial"/>
          <w:b/>
          <w:bCs/>
          <w:color w:val="000000"/>
          <w:sz w:val="18"/>
          <w:szCs w:val="16"/>
        </w:rPr>
        <w:t xml:space="preserve">DICIEMBRE </w:t>
      </w:r>
      <w:r w:rsidR="002D179E">
        <w:rPr>
          <w:rFonts w:ascii="Arial" w:hAnsi="Arial" w:cs="Arial"/>
          <w:b/>
          <w:bCs/>
          <w:color w:val="000000"/>
          <w:sz w:val="18"/>
          <w:szCs w:val="16"/>
        </w:rPr>
        <w:t>DE 2017</w:t>
      </w:r>
      <w:r w:rsidR="002D179E" w:rsidRPr="00254424">
        <w:rPr>
          <w:rFonts w:ascii="Arial" w:hAnsi="Arial" w:cs="Arial"/>
          <w:sz w:val="18"/>
          <w:szCs w:val="16"/>
          <w:lang w:val="es-ES"/>
        </w:rPr>
        <w:t xml:space="preserve"> </w:t>
      </w:r>
      <w:r w:rsidR="00625A19">
        <w:rPr>
          <w:rFonts w:ascii="Arial" w:hAnsi="Arial" w:cs="Arial"/>
          <w:b/>
          <w:bCs/>
          <w:color w:val="000000"/>
          <w:sz w:val="18"/>
          <w:szCs w:val="16"/>
        </w:rPr>
        <w:t xml:space="preserve">Y MARZO 2018 </w:t>
      </w:r>
    </w:p>
    <w:p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rsidR="003B20B5" w:rsidRDefault="003B20B5" w:rsidP="003B20B5">
      <w:pPr>
        <w:autoSpaceDE w:val="0"/>
        <w:autoSpaceDN w:val="0"/>
        <w:adjustRightInd w:val="0"/>
        <w:spacing w:after="0" w:line="240" w:lineRule="auto"/>
        <w:ind w:left="0" w:right="1892"/>
        <w:rPr>
          <w:rFonts w:ascii="Arial" w:hAnsi="Arial" w:cs="Arial"/>
          <w:color w:val="000000"/>
          <w:sz w:val="14"/>
          <w:szCs w:val="14"/>
        </w:rPr>
      </w:pPr>
      <w:r w:rsidRPr="003B20B5">
        <w:rPr>
          <w:noProof/>
          <w:lang w:eastAsia="es-MX"/>
        </w:rPr>
        <w:drawing>
          <wp:anchor distT="0" distB="0" distL="114300" distR="114300" simplePos="0" relativeHeight="251658240" behindDoc="0" locked="0" layoutInCell="1" allowOverlap="1" wp14:anchorId="499CAE58" wp14:editId="1AD9437B">
            <wp:simplePos x="0" y="0"/>
            <wp:positionH relativeFrom="column">
              <wp:posOffset>-336550</wp:posOffset>
            </wp:positionH>
            <wp:positionV relativeFrom="paragraph">
              <wp:posOffset>123825</wp:posOffset>
            </wp:positionV>
            <wp:extent cx="5807075" cy="5102225"/>
            <wp:effectExtent l="0" t="0" r="3175"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16646"/>
                    <a:stretch/>
                  </pic:blipFill>
                  <pic:spPr bwMode="auto">
                    <a:xfrm>
                      <a:off x="0" y="0"/>
                      <a:ext cx="5807075" cy="510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117" w:rsidRPr="00672970" w:rsidRDefault="007F4117" w:rsidP="00F069C1">
      <w:pPr>
        <w:autoSpaceDE w:val="0"/>
        <w:autoSpaceDN w:val="0"/>
        <w:adjustRightInd w:val="0"/>
        <w:spacing w:after="0" w:line="240" w:lineRule="auto"/>
        <w:ind w:left="0" w:right="1892"/>
        <w:jc w:val="both"/>
        <w:rPr>
          <w:rFonts w:ascii="Arial" w:hAnsi="Arial" w:cs="Arial"/>
          <w:color w:val="000000"/>
          <w:sz w:val="14"/>
          <w:szCs w:val="14"/>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sidR="0066232B">
        <w:rPr>
          <w:rFonts w:ascii="Arial" w:hAnsi="Arial" w:cs="Arial"/>
          <w:color w:val="000000"/>
          <w:sz w:val="14"/>
          <w:szCs w:val="14"/>
        </w:rPr>
        <w:t>udades de interés que considera</w:t>
      </w:r>
      <w:r w:rsidR="00361D20">
        <w:rPr>
          <w:rFonts w:ascii="Arial" w:hAnsi="Arial" w:cs="Arial"/>
          <w:color w:val="000000"/>
          <w:sz w:val="14"/>
          <w:szCs w:val="14"/>
        </w:rPr>
        <w:t xml:space="preserve"> </w:t>
      </w:r>
      <w:r w:rsidRPr="00672970">
        <w:rPr>
          <w:rFonts w:ascii="Arial" w:hAnsi="Arial" w:cs="Arial"/>
          <w:color w:val="000000"/>
          <w:sz w:val="14"/>
          <w:szCs w:val="14"/>
        </w:rPr>
        <w:t>que vivir</w:t>
      </w:r>
      <w:r>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sidR="0066232B">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rsidR="007F4117" w:rsidRDefault="007F4117" w:rsidP="00F069C1">
      <w:pPr>
        <w:autoSpaceDE w:val="0"/>
        <w:autoSpaceDN w:val="0"/>
        <w:adjustRightInd w:val="0"/>
        <w:spacing w:after="0" w:line="240" w:lineRule="auto"/>
        <w:ind w:right="1892" w:firstLine="510"/>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w:t>
      </w:r>
      <w:r w:rsidR="00534813">
        <w:rPr>
          <w:rFonts w:ascii="Arial" w:hAnsi="Arial" w:cs="Arial"/>
          <w:color w:val="000000"/>
          <w:sz w:val="14"/>
          <w:szCs w:val="14"/>
        </w:rPr>
        <w:t xml:space="preserve"> las</w:t>
      </w:r>
      <w:r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rsidR="00534813" w:rsidRPr="00672970" w:rsidRDefault="00534813" w:rsidP="00F069C1">
      <w:pPr>
        <w:autoSpaceDE w:val="0"/>
        <w:autoSpaceDN w:val="0"/>
        <w:adjustRightInd w:val="0"/>
        <w:spacing w:after="0" w:line="240" w:lineRule="auto"/>
        <w:ind w:right="1892" w:firstLine="510"/>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w:t>
      </w:r>
      <w:r>
        <w:rPr>
          <w:rFonts w:ascii="Arial" w:hAnsi="Arial" w:cs="Arial"/>
          <w:color w:val="000000"/>
          <w:sz w:val="14"/>
          <w:szCs w:val="14"/>
        </w:rPr>
        <w:t xml:space="preserve"> 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rsidR="007F4117" w:rsidRPr="00672970" w:rsidRDefault="00534813" w:rsidP="00F069C1">
      <w:pPr>
        <w:autoSpaceDE w:val="0"/>
        <w:autoSpaceDN w:val="0"/>
        <w:adjustRightInd w:val="0"/>
        <w:spacing w:after="0" w:line="240" w:lineRule="auto"/>
        <w:ind w:right="1892" w:firstLine="510"/>
        <w:jc w:val="both"/>
        <w:rPr>
          <w:rFonts w:ascii="Arial" w:hAnsi="Arial" w:cs="Arial"/>
          <w:color w:val="000000"/>
          <w:sz w:val="14"/>
          <w:szCs w:val="14"/>
        </w:rPr>
      </w:pPr>
      <w:r>
        <w:rPr>
          <w:rFonts w:ascii="Arial" w:hAnsi="Arial" w:cs="Arial"/>
          <w:color w:val="000000"/>
          <w:sz w:val="14"/>
          <w:szCs w:val="14"/>
          <w:vertAlign w:val="superscript"/>
        </w:rPr>
        <w:t>3</w:t>
      </w:r>
      <w:r w:rsidR="007F4117" w:rsidRPr="00672970">
        <w:rPr>
          <w:rFonts w:ascii="Arial" w:hAnsi="Arial" w:cs="Arial"/>
          <w:color w:val="000000"/>
          <w:sz w:val="14"/>
          <w:szCs w:val="14"/>
        </w:rPr>
        <w:t xml:space="preserve"> Incluye las delegaciones “Gustavo A. Madero, Iztacalco y Venustiano Carranza”.</w:t>
      </w:r>
    </w:p>
    <w:p w:rsidR="007F4117" w:rsidRPr="00672970" w:rsidRDefault="00534813" w:rsidP="00F069C1">
      <w:pPr>
        <w:autoSpaceDE w:val="0"/>
        <w:autoSpaceDN w:val="0"/>
        <w:adjustRightInd w:val="0"/>
        <w:spacing w:after="0" w:line="240" w:lineRule="auto"/>
        <w:ind w:right="1892" w:firstLine="510"/>
        <w:jc w:val="both"/>
        <w:rPr>
          <w:rFonts w:ascii="Arial" w:hAnsi="Arial" w:cs="Arial"/>
          <w:color w:val="000000"/>
          <w:sz w:val="14"/>
          <w:szCs w:val="14"/>
        </w:rPr>
      </w:pPr>
      <w:r>
        <w:rPr>
          <w:rFonts w:ascii="Arial" w:hAnsi="Arial" w:cs="Arial"/>
          <w:color w:val="000000"/>
          <w:sz w:val="14"/>
          <w:szCs w:val="14"/>
          <w:vertAlign w:val="superscript"/>
        </w:rPr>
        <w:t>4</w:t>
      </w:r>
      <w:r w:rsidR="007F4117" w:rsidRPr="00672970">
        <w:rPr>
          <w:rFonts w:ascii="Arial" w:hAnsi="Arial" w:cs="Arial"/>
          <w:color w:val="000000"/>
          <w:sz w:val="14"/>
          <w:szCs w:val="14"/>
        </w:rPr>
        <w:t xml:space="preserve"> Incluye las delegaciones “Benito Juárez, Coyoacán, La Magdalena Contreras y Tlalpan”.</w:t>
      </w:r>
    </w:p>
    <w:p w:rsidR="007F4117" w:rsidRPr="00672970" w:rsidRDefault="00534813" w:rsidP="00F069C1">
      <w:pPr>
        <w:autoSpaceDE w:val="0"/>
        <w:autoSpaceDN w:val="0"/>
        <w:adjustRightInd w:val="0"/>
        <w:spacing w:after="0" w:line="240" w:lineRule="auto"/>
        <w:ind w:right="1892" w:firstLine="510"/>
        <w:jc w:val="both"/>
        <w:rPr>
          <w:rFonts w:ascii="Arial" w:hAnsi="Arial" w:cs="Arial"/>
          <w:color w:val="000000"/>
          <w:sz w:val="14"/>
          <w:szCs w:val="14"/>
        </w:rPr>
      </w:pPr>
      <w:r>
        <w:rPr>
          <w:rFonts w:ascii="Arial" w:hAnsi="Arial" w:cs="Arial"/>
          <w:color w:val="000000"/>
          <w:sz w:val="14"/>
          <w:szCs w:val="14"/>
          <w:vertAlign w:val="superscript"/>
        </w:rPr>
        <w:t>5</w:t>
      </w:r>
      <w:r w:rsidR="007F4117" w:rsidRPr="00672970">
        <w:rPr>
          <w:rFonts w:ascii="Arial" w:hAnsi="Arial" w:cs="Arial"/>
          <w:color w:val="000000"/>
          <w:sz w:val="14"/>
          <w:szCs w:val="14"/>
        </w:rPr>
        <w:t xml:space="preserve"> Incluye las delegaciones “Iztapalapa, Milpa Alta, Tláhuac y Xochimilco”.</w:t>
      </w:r>
    </w:p>
    <w:p w:rsidR="007235D2" w:rsidRDefault="00534813" w:rsidP="00F069C1">
      <w:pPr>
        <w:autoSpaceDE w:val="0"/>
        <w:autoSpaceDN w:val="0"/>
        <w:adjustRightInd w:val="0"/>
        <w:spacing w:after="0" w:line="240" w:lineRule="auto"/>
        <w:ind w:left="0" w:right="1892"/>
        <w:jc w:val="both"/>
        <w:rPr>
          <w:rFonts w:ascii="Arial" w:hAnsi="Arial" w:cs="Arial"/>
          <w:color w:val="000000"/>
          <w:sz w:val="14"/>
          <w:szCs w:val="14"/>
        </w:rPr>
      </w:pPr>
      <w:r>
        <w:rPr>
          <w:rFonts w:ascii="Arial" w:hAnsi="Arial" w:cs="Arial"/>
          <w:color w:val="000000"/>
          <w:sz w:val="14"/>
          <w:szCs w:val="14"/>
          <w:vertAlign w:val="superscript"/>
        </w:rPr>
        <w:t>6</w:t>
      </w:r>
      <w:r w:rsidR="007F4117" w:rsidRPr="00672970">
        <w:rPr>
          <w:rFonts w:ascii="Arial" w:hAnsi="Arial" w:cs="Arial"/>
          <w:color w:val="000000"/>
          <w:sz w:val="14"/>
          <w:szCs w:val="14"/>
        </w:rPr>
        <w:t xml:space="preserve"> Incluye las delegaciones “Azcapotzalco, Álvaro Obregón, Cuajimalpa de Morelos, Cuauhtémoc y </w:t>
      </w:r>
      <w:r w:rsidR="00361D20">
        <w:rPr>
          <w:rFonts w:ascii="Arial" w:hAnsi="Arial" w:cs="Arial"/>
          <w:color w:val="000000"/>
          <w:sz w:val="14"/>
          <w:szCs w:val="14"/>
        </w:rPr>
        <w:t>M</w:t>
      </w:r>
      <w:r w:rsidR="007F4117" w:rsidRPr="00672970">
        <w:rPr>
          <w:rFonts w:ascii="Arial" w:hAnsi="Arial" w:cs="Arial"/>
          <w:color w:val="000000"/>
          <w:sz w:val="14"/>
          <w:szCs w:val="14"/>
        </w:rPr>
        <w:t>iguel Hidalgo”.</w:t>
      </w:r>
    </w:p>
    <w:p w:rsidR="007F4117" w:rsidRDefault="007F4117" w:rsidP="00F069C1">
      <w:pPr>
        <w:autoSpaceDE w:val="0"/>
        <w:autoSpaceDN w:val="0"/>
        <w:adjustRightInd w:val="0"/>
        <w:spacing w:after="0" w:line="240" w:lineRule="auto"/>
        <w:ind w:right="1892" w:firstLine="510"/>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rsidR="001B0F6D" w:rsidRPr="00672970" w:rsidRDefault="001B0F6D" w:rsidP="00361D20">
      <w:pPr>
        <w:autoSpaceDE w:val="0"/>
        <w:autoSpaceDN w:val="0"/>
        <w:adjustRightInd w:val="0"/>
        <w:spacing w:after="0" w:line="240" w:lineRule="auto"/>
        <w:ind w:right="1892"/>
        <w:jc w:val="both"/>
        <w:rPr>
          <w:rFonts w:ascii="Arial" w:hAnsi="Arial" w:cs="Arial"/>
          <w:color w:val="000000"/>
          <w:sz w:val="14"/>
          <w:szCs w:val="14"/>
        </w:rPr>
      </w:pPr>
    </w:p>
    <w:p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F94B58" w:rsidRDefault="00F94B58" w:rsidP="00F94B58">
      <w:pPr>
        <w:autoSpaceDE w:val="0"/>
        <w:autoSpaceDN w:val="0"/>
        <w:adjustRightInd w:val="0"/>
        <w:spacing w:after="0" w:line="240" w:lineRule="auto"/>
        <w:jc w:val="both"/>
        <w:rPr>
          <w:rFonts w:ascii="Arial" w:hAnsi="Arial" w:cs="Arial"/>
          <w:b/>
          <w:bCs/>
          <w:color w:val="000000"/>
          <w:sz w:val="18"/>
          <w:szCs w:val="16"/>
        </w:rPr>
      </w:pPr>
    </w:p>
    <w:p w:rsidR="00361D20" w:rsidRPr="006E2306" w:rsidRDefault="00F94B58" w:rsidP="00F94B58">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 xml:space="preserve">PERCEPCIÓN SOCIAL SOBRE </w:t>
      </w:r>
      <w:r w:rsidR="00361D20">
        <w:rPr>
          <w:rFonts w:ascii="Arial" w:hAnsi="Arial" w:cs="Arial"/>
          <w:b/>
          <w:bCs/>
          <w:color w:val="000000"/>
          <w:sz w:val="18"/>
          <w:szCs w:val="16"/>
        </w:rPr>
        <w:t>IN</w:t>
      </w:r>
      <w:r w:rsidR="00361D20" w:rsidRPr="006E2306">
        <w:rPr>
          <w:rFonts w:ascii="Arial" w:hAnsi="Arial" w:cs="Arial"/>
          <w:b/>
          <w:bCs/>
          <w:color w:val="000000"/>
          <w:sz w:val="18"/>
          <w:szCs w:val="16"/>
        </w:rPr>
        <w:t>SEGURIDAD PÚBLICA</w:t>
      </w:r>
    </w:p>
    <w:p w:rsidR="00361D20" w:rsidRPr="006E2306" w:rsidRDefault="00361D20" w:rsidP="00361D20">
      <w:pPr>
        <w:autoSpaceDE w:val="0"/>
        <w:autoSpaceDN w:val="0"/>
        <w:adjustRightInd w:val="0"/>
        <w:spacing w:after="0" w:line="240" w:lineRule="auto"/>
        <w:rPr>
          <w:rFonts w:ascii="Arial" w:hAnsi="Arial" w:cs="Arial"/>
          <w:b/>
          <w:bCs/>
          <w:color w:val="000000"/>
          <w:sz w:val="18"/>
          <w:szCs w:val="16"/>
        </w:rPr>
      </w:pPr>
      <w:r>
        <w:rPr>
          <w:rFonts w:ascii="Arial" w:hAnsi="Arial" w:cs="Arial"/>
          <w:b/>
          <w:bCs/>
          <w:color w:val="000000"/>
          <w:sz w:val="18"/>
          <w:szCs w:val="16"/>
        </w:rPr>
        <w:t>POR CIUDAD DE INTERÉ</w:t>
      </w:r>
      <w:r w:rsidRPr="006E2306">
        <w:rPr>
          <w:rFonts w:ascii="Arial" w:hAnsi="Arial" w:cs="Arial"/>
          <w:b/>
          <w:bCs/>
          <w:color w:val="000000"/>
          <w:sz w:val="18"/>
          <w:szCs w:val="16"/>
        </w:rPr>
        <w:t>S</w:t>
      </w:r>
    </w:p>
    <w:p w:rsidR="00361D20" w:rsidRDefault="009230DD" w:rsidP="00361D20">
      <w:pPr>
        <w:spacing w:after="0"/>
        <w:jc w:val="both"/>
        <w:rPr>
          <w:rFonts w:ascii="Arial" w:hAnsi="Arial" w:cs="Arial"/>
          <w:sz w:val="18"/>
          <w:szCs w:val="16"/>
          <w:lang w:val="es-ES"/>
        </w:rPr>
      </w:pPr>
      <w:r>
        <w:rPr>
          <w:rFonts w:ascii="Arial" w:hAnsi="Arial" w:cs="Arial"/>
          <w:b/>
          <w:bCs/>
          <w:color w:val="000000"/>
          <w:sz w:val="18"/>
          <w:szCs w:val="16"/>
        </w:rPr>
        <w:t xml:space="preserve">MARZO </w:t>
      </w:r>
      <w:r w:rsidR="00361D20">
        <w:rPr>
          <w:rFonts w:ascii="Arial" w:hAnsi="Arial" w:cs="Arial"/>
          <w:b/>
          <w:bCs/>
          <w:color w:val="000000"/>
          <w:sz w:val="18"/>
          <w:szCs w:val="16"/>
        </w:rPr>
        <w:t>DE 201</w:t>
      </w:r>
      <w:r>
        <w:rPr>
          <w:rFonts w:ascii="Arial" w:hAnsi="Arial" w:cs="Arial"/>
          <w:b/>
          <w:bCs/>
          <w:color w:val="000000"/>
          <w:sz w:val="18"/>
          <w:szCs w:val="16"/>
        </w:rPr>
        <w:t>7</w:t>
      </w:r>
      <w:r w:rsidR="00361D20">
        <w:rPr>
          <w:rFonts w:ascii="Arial" w:hAnsi="Arial" w:cs="Arial"/>
          <w:b/>
          <w:bCs/>
          <w:color w:val="000000"/>
          <w:sz w:val="18"/>
          <w:szCs w:val="16"/>
        </w:rPr>
        <w:t xml:space="preserve"> Y </w:t>
      </w:r>
      <w:r>
        <w:rPr>
          <w:rFonts w:ascii="Arial" w:hAnsi="Arial" w:cs="Arial"/>
          <w:b/>
          <w:bCs/>
          <w:color w:val="000000"/>
          <w:sz w:val="18"/>
          <w:szCs w:val="16"/>
        </w:rPr>
        <w:t xml:space="preserve">MARZO </w:t>
      </w:r>
      <w:r w:rsidR="00361D20">
        <w:rPr>
          <w:rFonts w:ascii="Arial" w:hAnsi="Arial" w:cs="Arial"/>
          <w:b/>
          <w:bCs/>
          <w:color w:val="000000"/>
          <w:sz w:val="18"/>
          <w:szCs w:val="16"/>
        </w:rPr>
        <w:t>DE 201</w:t>
      </w:r>
      <w:r w:rsidRPr="009867BE">
        <w:rPr>
          <w:rFonts w:ascii="Arial" w:hAnsi="Arial" w:cs="Arial"/>
          <w:b/>
          <w:sz w:val="18"/>
          <w:szCs w:val="16"/>
          <w:lang w:val="es-ES"/>
        </w:rPr>
        <w:t>8</w:t>
      </w:r>
    </w:p>
    <w:p w:rsidR="00361D20" w:rsidRDefault="00361D20" w:rsidP="00361D20">
      <w:pPr>
        <w:spacing w:after="0"/>
        <w:jc w:val="both"/>
        <w:rPr>
          <w:rFonts w:ascii="Arial" w:hAnsi="Arial" w:cs="Arial"/>
          <w:sz w:val="18"/>
          <w:szCs w:val="16"/>
          <w:lang w:val="es-ES"/>
        </w:rPr>
      </w:pPr>
      <w:r w:rsidRPr="00254424">
        <w:rPr>
          <w:rFonts w:ascii="Arial" w:hAnsi="Arial" w:cs="Arial"/>
          <w:sz w:val="18"/>
          <w:szCs w:val="16"/>
          <w:lang w:val="es-ES"/>
        </w:rPr>
        <w:t>(Porcentaje)</w:t>
      </w:r>
    </w:p>
    <w:p w:rsidR="00F069C1" w:rsidRDefault="00654DC8" w:rsidP="00361D20">
      <w:pPr>
        <w:spacing w:after="0"/>
        <w:jc w:val="both"/>
        <w:rPr>
          <w:rFonts w:ascii="Arial" w:hAnsi="Arial" w:cs="Arial"/>
          <w:sz w:val="18"/>
          <w:szCs w:val="16"/>
          <w:lang w:val="es-ES"/>
        </w:rPr>
      </w:pPr>
      <w:r w:rsidRPr="00ED4FE4">
        <w:rPr>
          <w:noProof/>
          <w:lang w:eastAsia="es-MX"/>
        </w:rPr>
        <w:drawing>
          <wp:inline distT="0" distB="0" distL="0" distR="0" wp14:anchorId="1B2346F9" wp14:editId="33667A40">
            <wp:extent cx="6564305" cy="50904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4305" cy="5090400"/>
                    </a:xfrm>
                    <a:prstGeom prst="rect">
                      <a:avLst/>
                    </a:prstGeom>
                    <a:noFill/>
                    <a:ln>
                      <a:noFill/>
                    </a:ln>
                  </pic:spPr>
                </pic:pic>
              </a:graphicData>
            </a:graphic>
          </wp:inline>
        </w:drawing>
      </w:r>
    </w:p>
    <w:p w:rsidR="00361D20" w:rsidRPr="0067297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BB7CEB">
        <w:rPr>
          <w:rFonts w:ascii="Arial" w:hAnsi="Arial" w:cs="Arial"/>
          <w:b/>
          <w:color w:val="000000"/>
          <w:sz w:val="14"/>
          <w:szCs w:val="14"/>
        </w:rPr>
        <w:t>Nota</w:t>
      </w:r>
      <w:r w:rsidRPr="00672970">
        <w:rPr>
          <w:rFonts w:ascii="Arial" w:hAnsi="Arial" w:cs="Arial"/>
          <w:color w:val="000000"/>
          <w:sz w:val="14"/>
          <w:szCs w:val="14"/>
        </w:rPr>
        <w:t xml:space="preserve">: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Pr>
          <w:rFonts w:ascii="Arial" w:hAnsi="Arial" w:cs="Arial"/>
          <w:color w:val="000000"/>
          <w:sz w:val="14"/>
          <w:szCs w:val="14"/>
        </w:rPr>
        <w:t>udades de interés que considera</w:t>
      </w:r>
      <w:r w:rsidRPr="00672970">
        <w:rPr>
          <w:rFonts w:ascii="Arial" w:hAnsi="Arial" w:cs="Arial"/>
          <w:color w:val="000000"/>
          <w:sz w:val="14"/>
          <w:szCs w:val="14"/>
        </w:rPr>
        <w:t xml:space="preserve"> que vivir</w:t>
      </w:r>
      <w:r>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rsidR="00361D2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 </w:t>
      </w:r>
      <w:r w:rsidR="00534813">
        <w:rPr>
          <w:rFonts w:ascii="Arial" w:hAnsi="Arial" w:cs="Arial"/>
          <w:color w:val="000000"/>
          <w:sz w:val="14"/>
          <w:szCs w:val="14"/>
        </w:rPr>
        <w:t>las</w:t>
      </w:r>
      <w:r w:rsidR="00534813"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rsidR="00534813" w:rsidRPr="00672970" w:rsidRDefault="00534813" w:rsidP="00361D20">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rsidR="00361D20" w:rsidRPr="00672970" w:rsidRDefault="00534813" w:rsidP="00361D20">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vertAlign w:val="superscript"/>
        </w:rPr>
        <w:t>3</w:t>
      </w:r>
      <w:r w:rsidR="00361D20" w:rsidRPr="00672970">
        <w:rPr>
          <w:rFonts w:ascii="Arial" w:hAnsi="Arial" w:cs="Arial"/>
          <w:color w:val="000000"/>
          <w:sz w:val="14"/>
          <w:szCs w:val="14"/>
        </w:rPr>
        <w:t xml:space="preserve"> Incluye las delegaciones “Gustavo A. Madero, Iztacalco y Venustiano Carranza”.</w:t>
      </w:r>
    </w:p>
    <w:p w:rsidR="00361D20" w:rsidRPr="00672970" w:rsidRDefault="00534813" w:rsidP="00361D20">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vertAlign w:val="superscript"/>
        </w:rPr>
        <w:t>4</w:t>
      </w:r>
      <w:r w:rsidR="00361D20" w:rsidRPr="00672970">
        <w:rPr>
          <w:rFonts w:ascii="Arial" w:hAnsi="Arial" w:cs="Arial"/>
          <w:color w:val="000000"/>
          <w:sz w:val="14"/>
          <w:szCs w:val="14"/>
        </w:rPr>
        <w:t xml:space="preserve"> Incluye las delegaciones “Benito Juárez, Coyoacán, La Magdalena Contreras y Tlalpan”.</w:t>
      </w:r>
    </w:p>
    <w:p w:rsidR="00361D20" w:rsidRPr="00672970" w:rsidRDefault="00534813" w:rsidP="00361D20">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vertAlign w:val="superscript"/>
        </w:rPr>
        <w:t>5</w:t>
      </w:r>
      <w:r w:rsidR="00361D20" w:rsidRPr="00672970">
        <w:rPr>
          <w:rFonts w:ascii="Arial" w:hAnsi="Arial" w:cs="Arial"/>
          <w:color w:val="000000"/>
          <w:sz w:val="14"/>
          <w:szCs w:val="14"/>
        </w:rPr>
        <w:t xml:space="preserve"> Incluye las delegaciones “Iztapalapa, Milpa Alta, Tláhuac y Xochimilco”.</w:t>
      </w:r>
    </w:p>
    <w:p w:rsidR="00BB7CEB" w:rsidRDefault="00534813" w:rsidP="00361D20">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vertAlign w:val="superscript"/>
        </w:rPr>
        <w:t>6</w:t>
      </w:r>
      <w:r w:rsidR="00361D20" w:rsidRPr="00672970">
        <w:rPr>
          <w:rFonts w:ascii="Arial" w:hAnsi="Arial" w:cs="Arial"/>
          <w:color w:val="000000"/>
          <w:sz w:val="14"/>
          <w:szCs w:val="14"/>
        </w:rPr>
        <w:t xml:space="preserve"> Incluye las delegaciones “Azcapotzalco, Álvaro Obregón, Cuajimalpa de Morelos, Cuauhtémoc y Miguel Hidalgo”.</w:t>
      </w:r>
    </w:p>
    <w:p w:rsidR="00146D47" w:rsidRDefault="007235D2" w:rsidP="00F94B58">
      <w:pPr>
        <w:autoSpaceDE w:val="0"/>
        <w:autoSpaceDN w:val="0"/>
        <w:adjustRightInd w:val="0"/>
        <w:spacing w:after="0" w:line="240" w:lineRule="auto"/>
        <w:ind w:right="1892"/>
        <w:jc w:val="both"/>
        <w:rPr>
          <w:rFonts w:ascii="Arial" w:hAnsi="Arial" w:cs="Arial"/>
          <w:color w:val="000000"/>
          <w:sz w:val="14"/>
          <w:szCs w:val="14"/>
        </w:rPr>
      </w:pPr>
      <w:r w:rsidRPr="00146D47">
        <w:rPr>
          <w:rFonts w:ascii="Arial" w:hAnsi="Arial" w:cs="Arial"/>
          <w:color w:val="000000"/>
          <w:sz w:val="14"/>
          <w:szCs w:val="14"/>
          <w:vertAlign w:val="superscript"/>
        </w:rPr>
        <w:t>/a</w:t>
      </w:r>
      <w:r>
        <w:rPr>
          <w:rFonts w:ascii="Arial" w:hAnsi="Arial" w:cs="Arial"/>
          <w:color w:val="000000"/>
          <w:sz w:val="14"/>
          <w:szCs w:val="14"/>
          <w:vertAlign w:val="superscript"/>
        </w:rPr>
        <w:t xml:space="preserve"> </w:t>
      </w:r>
      <w:r>
        <w:rPr>
          <w:rFonts w:ascii="Arial" w:hAnsi="Arial" w:cs="Arial"/>
          <w:color w:val="000000"/>
          <w:sz w:val="14"/>
          <w:szCs w:val="14"/>
        </w:rPr>
        <w:t xml:space="preserve">No disponible, dado que la información relativa a dicha ciudad </w:t>
      </w:r>
      <w:r w:rsidR="00F94B58">
        <w:rPr>
          <w:rFonts w:ascii="Arial" w:hAnsi="Arial" w:cs="Arial"/>
          <w:color w:val="000000"/>
          <w:sz w:val="14"/>
          <w:szCs w:val="14"/>
        </w:rPr>
        <w:t>no se levantó en ese trimestre.</w:t>
      </w:r>
    </w:p>
    <w:p w:rsidR="00361D20" w:rsidRPr="0067297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BB7CEB">
        <w:rPr>
          <w:rFonts w:ascii="Arial" w:hAnsi="Arial" w:cs="Arial"/>
          <w:b/>
          <w:color w:val="000000"/>
          <w:sz w:val="14"/>
          <w:szCs w:val="14"/>
        </w:rPr>
        <w:t>Fuente</w:t>
      </w:r>
      <w:r w:rsidRPr="00672970">
        <w:rPr>
          <w:rFonts w:ascii="Arial" w:hAnsi="Arial" w:cs="Arial"/>
          <w:color w:val="000000"/>
          <w:sz w:val="14"/>
          <w:szCs w:val="14"/>
        </w:rPr>
        <w:t>: INEGI. Encuesta Nacional de Seguridad Pública Urbana (ENSU).</w:t>
      </w:r>
    </w:p>
    <w:p w:rsidR="00361D20" w:rsidRDefault="00361D20" w:rsidP="007F4117">
      <w:pPr>
        <w:autoSpaceDE w:val="0"/>
        <w:autoSpaceDN w:val="0"/>
        <w:adjustRightInd w:val="0"/>
        <w:spacing w:after="0" w:line="240" w:lineRule="auto"/>
        <w:jc w:val="center"/>
        <w:rPr>
          <w:rFonts w:ascii="Arial" w:hAnsi="Arial" w:cs="Arial"/>
          <w:color w:val="000000"/>
        </w:rPr>
      </w:pPr>
    </w:p>
    <w:p w:rsidR="00361D20" w:rsidRDefault="00361D20" w:rsidP="007F4117">
      <w:pPr>
        <w:autoSpaceDE w:val="0"/>
        <w:autoSpaceDN w:val="0"/>
        <w:adjustRightInd w:val="0"/>
        <w:spacing w:after="0" w:line="240" w:lineRule="auto"/>
        <w:jc w:val="center"/>
        <w:rPr>
          <w:rFonts w:ascii="Arial" w:hAnsi="Arial" w:cs="Arial"/>
          <w:color w:val="000000"/>
        </w:rPr>
      </w:pPr>
    </w:p>
    <w:p w:rsidR="00361D20" w:rsidRDefault="00361D20" w:rsidP="007F4117">
      <w:pPr>
        <w:autoSpaceDE w:val="0"/>
        <w:autoSpaceDN w:val="0"/>
        <w:adjustRightInd w:val="0"/>
        <w:spacing w:after="0" w:line="240" w:lineRule="auto"/>
        <w:jc w:val="center"/>
        <w:rPr>
          <w:rFonts w:ascii="Arial" w:hAnsi="Arial" w:cs="Arial"/>
          <w:color w:val="000000"/>
        </w:rPr>
      </w:pPr>
    </w:p>
    <w:p w:rsidR="00361D20" w:rsidRDefault="00361D20" w:rsidP="007F4117">
      <w:pPr>
        <w:autoSpaceDE w:val="0"/>
        <w:autoSpaceDN w:val="0"/>
        <w:adjustRightInd w:val="0"/>
        <w:spacing w:after="0" w:line="240" w:lineRule="auto"/>
        <w:jc w:val="center"/>
        <w:rPr>
          <w:rFonts w:ascii="Arial" w:hAnsi="Arial" w:cs="Arial"/>
          <w:color w:val="000000"/>
        </w:rPr>
      </w:pPr>
    </w:p>
    <w:p w:rsidR="00361D20" w:rsidRDefault="00361D20" w:rsidP="007F4117">
      <w:pPr>
        <w:autoSpaceDE w:val="0"/>
        <w:autoSpaceDN w:val="0"/>
        <w:adjustRightInd w:val="0"/>
        <w:spacing w:after="0" w:line="240" w:lineRule="auto"/>
        <w:jc w:val="center"/>
        <w:rPr>
          <w:rFonts w:ascii="Arial" w:hAnsi="Arial" w:cs="Arial"/>
          <w:color w:val="000000"/>
        </w:rPr>
      </w:pPr>
    </w:p>
    <w:p w:rsidR="00F94B58" w:rsidRDefault="00F94B58" w:rsidP="007F4117">
      <w:pPr>
        <w:autoSpaceDE w:val="0"/>
        <w:autoSpaceDN w:val="0"/>
        <w:adjustRightInd w:val="0"/>
        <w:spacing w:after="0" w:line="240" w:lineRule="auto"/>
        <w:jc w:val="center"/>
        <w:rPr>
          <w:rFonts w:ascii="Arial" w:hAnsi="Arial" w:cs="Arial"/>
          <w:color w:val="000000"/>
        </w:rPr>
      </w:pPr>
    </w:p>
    <w:p w:rsidR="00F94B58" w:rsidRDefault="00F94B58" w:rsidP="007F4117">
      <w:pPr>
        <w:autoSpaceDE w:val="0"/>
        <w:autoSpaceDN w:val="0"/>
        <w:adjustRightInd w:val="0"/>
        <w:spacing w:after="0" w:line="240" w:lineRule="auto"/>
        <w:jc w:val="center"/>
        <w:rPr>
          <w:rFonts w:ascii="Arial" w:hAnsi="Arial" w:cs="Arial"/>
          <w:color w:val="000000"/>
        </w:rPr>
      </w:pPr>
    </w:p>
    <w:p w:rsidR="00F94B58" w:rsidRDefault="00F94B58" w:rsidP="007F4117">
      <w:pPr>
        <w:autoSpaceDE w:val="0"/>
        <w:autoSpaceDN w:val="0"/>
        <w:adjustRightInd w:val="0"/>
        <w:spacing w:after="0" w:line="240" w:lineRule="auto"/>
        <w:jc w:val="center"/>
        <w:rPr>
          <w:rFonts w:ascii="Arial" w:hAnsi="Arial" w:cs="Arial"/>
          <w:color w:val="000000"/>
        </w:rPr>
      </w:pPr>
    </w:p>
    <w:p w:rsidR="00F94B58" w:rsidRDefault="00F94B58" w:rsidP="007F4117">
      <w:pPr>
        <w:autoSpaceDE w:val="0"/>
        <w:autoSpaceDN w:val="0"/>
        <w:adjustRightInd w:val="0"/>
        <w:spacing w:after="0" w:line="240" w:lineRule="auto"/>
        <w:jc w:val="center"/>
        <w:rPr>
          <w:rFonts w:ascii="Arial" w:hAnsi="Arial" w:cs="Arial"/>
          <w:color w:val="000000"/>
        </w:rPr>
      </w:pPr>
    </w:p>
    <w:p w:rsidR="00361D20" w:rsidRDefault="00361D20" w:rsidP="007F4117">
      <w:pPr>
        <w:autoSpaceDE w:val="0"/>
        <w:autoSpaceDN w:val="0"/>
        <w:adjustRightInd w:val="0"/>
        <w:spacing w:after="0" w:line="240" w:lineRule="auto"/>
        <w:jc w:val="center"/>
        <w:rPr>
          <w:rFonts w:ascii="Arial" w:hAnsi="Arial" w:cs="Arial"/>
          <w:color w:val="000000"/>
        </w:rPr>
      </w:pPr>
    </w:p>
    <w:p w:rsidR="00361D20" w:rsidRDefault="00361D20" w:rsidP="007F4117">
      <w:pPr>
        <w:autoSpaceDE w:val="0"/>
        <w:autoSpaceDN w:val="0"/>
        <w:adjustRightInd w:val="0"/>
        <w:spacing w:after="0" w:line="240" w:lineRule="auto"/>
        <w:jc w:val="center"/>
        <w:rPr>
          <w:rFonts w:ascii="Arial" w:hAnsi="Arial" w:cs="Arial"/>
          <w:color w:val="000000"/>
        </w:rPr>
      </w:pPr>
    </w:p>
    <w:p w:rsidR="00361D20" w:rsidRDefault="00361D20" w:rsidP="007F4117">
      <w:pPr>
        <w:autoSpaceDE w:val="0"/>
        <w:autoSpaceDN w:val="0"/>
        <w:adjustRightInd w:val="0"/>
        <w:spacing w:after="0" w:line="240" w:lineRule="auto"/>
        <w:jc w:val="center"/>
        <w:rPr>
          <w:rFonts w:ascii="Arial" w:hAnsi="Arial" w:cs="Arial"/>
          <w:color w:val="000000"/>
        </w:rPr>
      </w:pPr>
    </w:p>
    <w:p w:rsidR="007B2574" w:rsidRDefault="007B2574" w:rsidP="007F4117">
      <w:pPr>
        <w:autoSpaceDE w:val="0"/>
        <w:autoSpaceDN w:val="0"/>
        <w:adjustRightInd w:val="0"/>
        <w:spacing w:after="0" w:line="240" w:lineRule="auto"/>
        <w:jc w:val="center"/>
        <w:rPr>
          <w:rFonts w:ascii="Arial" w:hAnsi="Arial" w:cs="Arial"/>
          <w:color w:val="000000"/>
        </w:rPr>
      </w:pPr>
    </w:p>
    <w:p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p>
    <w:p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POR CIUDAD DE INTERÉS</w:t>
      </w:r>
    </w:p>
    <w:p w:rsidR="007F4117" w:rsidRPr="006E2306" w:rsidRDefault="003B2970" w:rsidP="007F4117">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 xml:space="preserve">MARZO </w:t>
      </w:r>
      <w:r w:rsidR="001F5F90">
        <w:rPr>
          <w:rFonts w:ascii="Arial" w:hAnsi="Arial" w:cs="Arial"/>
          <w:b/>
          <w:bCs/>
          <w:color w:val="000000"/>
          <w:sz w:val="18"/>
          <w:szCs w:val="16"/>
        </w:rPr>
        <w:t>DE</w:t>
      </w:r>
      <w:r w:rsidR="00F63146">
        <w:rPr>
          <w:rFonts w:ascii="Arial" w:hAnsi="Arial" w:cs="Arial"/>
          <w:b/>
          <w:bCs/>
          <w:color w:val="000000"/>
          <w:sz w:val="18"/>
          <w:szCs w:val="16"/>
        </w:rPr>
        <w:t xml:space="preserve"> 201</w:t>
      </w:r>
      <w:r>
        <w:rPr>
          <w:rFonts w:ascii="Arial" w:hAnsi="Arial" w:cs="Arial"/>
          <w:b/>
          <w:bCs/>
          <w:color w:val="000000"/>
          <w:sz w:val="18"/>
          <w:szCs w:val="16"/>
        </w:rPr>
        <w:t>8</w:t>
      </w:r>
    </w:p>
    <w:p w:rsidR="007F4117" w:rsidRPr="00427703" w:rsidRDefault="007F4117" w:rsidP="00427703">
      <w:pPr>
        <w:spacing w:after="0"/>
        <w:jc w:val="both"/>
        <w:rPr>
          <w:rFonts w:ascii="Arial" w:hAnsi="Arial" w:cs="Arial"/>
          <w:noProof/>
          <w:sz w:val="18"/>
          <w:szCs w:val="16"/>
          <w:lang w:eastAsia="es-MX"/>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4117" w:rsidRDefault="007F4117"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rPr>
          <w:rFonts w:ascii="Arial" w:hAnsi="Arial" w:cs="Arial"/>
          <w:color w:val="000000"/>
        </w:rPr>
      </w:pPr>
    </w:p>
    <w:p w:rsidR="007F4117" w:rsidRDefault="003B2970" w:rsidP="007F4117">
      <w:pPr>
        <w:autoSpaceDE w:val="0"/>
        <w:autoSpaceDN w:val="0"/>
        <w:adjustRightInd w:val="0"/>
        <w:spacing w:after="0" w:line="240" w:lineRule="auto"/>
        <w:rPr>
          <w:rFonts w:ascii="Arial" w:hAnsi="Arial" w:cs="Arial"/>
          <w:color w:val="000000"/>
        </w:rPr>
      </w:pPr>
      <w:r>
        <w:rPr>
          <w:rFonts w:ascii="Arial" w:hAnsi="Arial" w:cs="Arial"/>
          <w:noProof/>
          <w:color w:val="000000"/>
          <w:lang w:eastAsia="es-MX"/>
        </w:rPr>
        <w:drawing>
          <wp:inline distT="0" distB="0" distL="0" distR="0" wp14:anchorId="3C5E3AB1" wp14:editId="05FE7870">
            <wp:extent cx="5614670" cy="345694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670" cy="3456940"/>
                    </a:xfrm>
                    <a:prstGeom prst="rect">
                      <a:avLst/>
                    </a:prstGeom>
                    <a:noFill/>
                  </pic:spPr>
                </pic:pic>
              </a:graphicData>
            </a:graphic>
          </wp:inline>
        </w:drawing>
      </w:r>
    </w:p>
    <w:p w:rsidR="007F4117" w:rsidRDefault="007F4117"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rPr>
          <w:rFonts w:ascii="Arial" w:hAnsi="Arial" w:cs="Arial"/>
          <w:color w:val="000000"/>
        </w:rPr>
      </w:pPr>
    </w:p>
    <w:p w:rsidR="007B2574" w:rsidRDefault="007B2574" w:rsidP="007F4117">
      <w:pPr>
        <w:autoSpaceDE w:val="0"/>
        <w:autoSpaceDN w:val="0"/>
        <w:adjustRightInd w:val="0"/>
        <w:spacing w:after="0" w:line="240" w:lineRule="auto"/>
        <w:rPr>
          <w:rFonts w:ascii="Arial" w:hAnsi="Arial" w:cs="Arial"/>
          <w:color w:val="000000"/>
        </w:rPr>
      </w:pPr>
    </w:p>
    <w:p w:rsidR="007B2574" w:rsidRDefault="007B2574"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rPr>
          <w:rFonts w:ascii="Arial" w:hAnsi="Arial" w:cs="Arial"/>
          <w:color w:val="000000"/>
        </w:rPr>
      </w:pPr>
    </w:p>
    <w:p w:rsidR="00427703" w:rsidRDefault="00427703" w:rsidP="007F4117">
      <w:pPr>
        <w:autoSpaceDE w:val="0"/>
        <w:autoSpaceDN w:val="0"/>
        <w:adjustRightInd w:val="0"/>
        <w:spacing w:after="0" w:line="240" w:lineRule="auto"/>
        <w:rPr>
          <w:rFonts w:ascii="Arial" w:hAnsi="Arial" w:cs="Arial"/>
          <w:color w:val="000000"/>
        </w:rPr>
      </w:pPr>
    </w:p>
    <w:p w:rsidR="00427703" w:rsidRDefault="00427703" w:rsidP="007F4117">
      <w:pPr>
        <w:autoSpaceDE w:val="0"/>
        <w:autoSpaceDN w:val="0"/>
        <w:adjustRightInd w:val="0"/>
        <w:spacing w:after="0" w:line="240" w:lineRule="auto"/>
        <w:rPr>
          <w:rFonts w:ascii="Arial" w:hAnsi="Arial" w:cs="Arial"/>
          <w:color w:val="000000"/>
        </w:rPr>
      </w:pPr>
    </w:p>
    <w:p w:rsidR="00427703" w:rsidRDefault="00427703" w:rsidP="007F4117">
      <w:pPr>
        <w:autoSpaceDE w:val="0"/>
        <w:autoSpaceDN w:val="0"/>
        <w:adjustRightInd w:val="0"/>
        <w:spacing w:after="0" w:line="240" w:lineRule="auto"/>
        <w:rPr>
          <w:rFonts w:ascii="Arial" w:hAnsi="Arial" w:cs="Arial"/>
          <w:color w:val="000000"/>
        </w:rPr>
      </w:pPr>
    </w:p>
    <w:p w:rsidR="00F94B58" w:rsidRDefault="00F94B58" w:rsidP="007F4117">
      <w:pPr>
        <w:autoSpaceDE w:val="0"/>
        <w:autoSpaceDN w:val="0"/>
        <w:adjustRightInd w:val="0"/>
        <w:spacing w:after="0" w:line="240" w:lineRule="auto"/>
        <w:rPr>
          <w:rFonts w:ascii="Arial" w:hAnsi="Arial" w:cs="Arial"/>
          <w:color w:val="000000"/>
        </w:rPr>
      </w:pPr>
    </w:p>
    <w:p w:rsidR="00427703" w:rsidRDefault="00427703"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rPr>
          <w:rFonts w:ascii="Arial" w:hAnsi="Arial" w:cs="Arial"/>
          <w:color w:val="000000"/>
        </w:rPr>
      </w:pPr>
    </w:p>
    <w:p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3F25FB" w:rsidRDefault="003F25FB"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1F02B1" w:rsidRDefault="001F02B1"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7F4117" w:rsidRDefault="007F4117" w:rsidP="007F4117">
      <w:pPr>
        <w:autoSpaceDE w:val="0"/>
        <w:autoSpaceDN w:val="0"/>
        <w:adjustRightInd w:val="0"/>
        <w:spacing w:after="0" w:line="240" w:lineRule="auto"/>
        <w:jc w:val="both"/>
        <w:rPr>
          <w:rFonts w:ascii="Arial" w:hAnsi="Arial" w:cs="Arial"/>
          <w:color w:val="000000"/>
        </w:rPr>
      </w:pPr>
      <w:r w:rsidRPr="00D2716B">
        <w:rPr>
          <w:rFonts w:ascii="Arial" w:hAnsi="Arial" w:cs="Arial"/>
          <w:color w:val="000000"/>
        </w:rPr>
        <w:t xml:space="preserve">En lo referente a la percepción de </w:t>
      </w:r>
      <w:r w:rsidR="00D111F5">
        <w:rPr>
          <w:rFonts w:ascii="Arial" w:hAnsi="Arial" w:cs="Arial"/>
          <w:color w:val="000000"/>
        </w:rPr>
        <w:t>in</w:t>
      </w:r>
      <w:r w:rsidRPr="00D2716B">
        <w:rPr>
          <w:rFonts w:ascii="Arial" w:hAnsi="Arial" w:cs="Arial"/>
          <w:color w:val="000000"/>
        </w:rPr>
        <w:t xml:space="preserve">seguridad </w:t>
      </w:r>
      <w:r w:rsidR="007033EB">
        <w:rPr>
          <w:rFonts w:ascii="Arial" w:hAnsi="Arial" w:cs="Arial"/>
          <w:color w:val="000000"/>
        </w:rPr>
        <w:t>en espacios físicos específicos</w:t>
      </w:r>
      <w:r w:rsidR="00AB4EB0">
        <w:rPr>
          <w:rFonts w:ascii="Arial" w:hAnsi="Arial" w:cs="Arial"/>
          <w:color w:val="000000"/>
        </w:rPr>
        <w:t xml:space="preserve"> en </w:t>
      </w:r>
      <w:r w:rsidR="0072414A">
        <w:rPr>
          <w:rFonts w:ascii="Arial" w:hAnsi="Arial" w:cs="Arial"/>
          <w:color w:val="000000"/>
        </w:rPr>
        <w:t>marzo de 2018</w:t>
      </w:r>
      <w:r w:rsidR="00AB4EB0">
        <w:rPr>
          <w:rFonts w:ascii="Arial" w:hAnsi="Arial" w:cs="Arial"/>
          <w:color w:val="000000"/>
        </w:rPr>
        <w:t>,</w:t>
      </w:r>
      <w:r w:rsidRPr="00D2716B">
        <w:rPr>
          <w:rFonts w:ascii="Arial" w:hAnsi="Arial" w:cs="Arial"/>
          <w:color w:val="000000"/>
        </w:rPr>
        <w:t xml:space="preserve"> </w:t>
      </w:r>
      <w:r w:rsidR="00427703" w:rsidRPr="00EA49D6">
        <w:rPr>
          <w:rFonts w:ascii="Arial" w:hAnsi="Arial" w:cs="Arial"/>
          <w:color w:val="000000"/>
        </w:rPr>
        <w:t>8</w:t>
      </w:r>
      <w:r w:rsidR="003B2970">
        <w:rPr>
          <w:rFonts w:ascii="Arial" w:hAnsi="Arial" w:cs="Arial"/>
          <w:color w:val="000000"/>
        </w:rPr>
        <w:t>1</w:t>
      </w:r>
      <w:r w:rsidR="003E2FB8">
        <w:rPr>
          <w:rFonts w:ascii="Arial" w:hAnsi="Arial" w:cs="Arial"/>
          <w:color w:val="000000"/>
        </w:rPr>
        <w:t>.3</w:t>
      </w:r>
      <w:r w:rsidR="00427703" w:rsidRPr="00EA49D6">
        <w:rPr>
          <w:rFonts w:ascii="Arial" w:hAnsi="Arial" w:cs="Arial"/>
          <w:color w:val="000000"/>
        </w:rPr>
        <w:t>%</w:t>
      </w:r>
      <w:r w:rsidR="00781332">
        <w:rPr>
          <w:rFonts w:ascii="Arial" w:hAnsi="Arial" w:cs="Arial"/>
          <w:color w:val="000000"/>
        </w:rPr>
        <w:t xml:space="preserve"> de la población</w:t>
      </w:r>
      <w:r w:rsidR="00427703" w:rsidRPr="00D2716B">
        <w:rPr>
          <w:rFonts w:ascii="Arial" w:hAnsi="Arial" w:cs="Arial"/>
          <w:color w:val="000000"/>
        </w:rPr>
        <w:t xml:space="preserve"> </w:t>
      </w:r>
      <w:r w:rsidR="00427703" w:rsidRPr="00EA49D6">
        <w:rPr>
          <w:rFonts w:ascii="Arial" w:hAnsi="Arial" w:cs="Arial"/>
          <w:color w:val="000000"/>
        </w:rPr>
        <w:t>manifestó sentirse insegura en los cajeros automáticos l</w:t>
      </w:r>
      <w:r w:rsidR="003E2FB8">
        <w:rPr>
          <w:rFonts w:ascii="Arial" w:hAnsi="Arial" w:cs="Arial"/>
          <w:color w:val="000000"/>
        </w:rPr>
        <w:t>ocalizados en la vía pública, 7</w:t>
      </w:r>
      <w:r w:rsidR="003B2970">
        <w:rPr>
          <w:rFonts w:ascii="Arial" w:hAnsi="Arial" w:cs="Arial"/>
          <w:color w:val="000000"/>
        </w:rPr>
        <w:t>4</w:t>
      </w:r>
      <w:r w:rsidR="00427703" w:rsidRPr="00EA49D6">
        <w:rPr>
          <w:rFonts w:ascii="Arial" w:hAnsi="Arial" w:cs="Arial"/>
          <w:color w:val="000000"/>
        </w:rPr>
        <w:t>.</w:t>
      </w:r>
      <w:r w:rsidR="003B2970">
        <w:rPr>
          <w:rFonts w:ascii="Arial" w:hAnsi="Arial" w:cs="Arial"/>
          <w:color w:val="000000"/>
        </w:rPr>
        <w:t>3</w:t>
      </w:r>
      <w:r w:rsidR="00427703" w:rsidRPr="00EA49D6">
        <w:rPr>
          <w:rFonts w:ascii="Arial" w:hAnsi="Arial" w:cs="Arial"/>
          <w:color w:val="000000"/>
        </w:rPr>
        <w:t xml:space="preserve">% en el transporte público, </w:t>
      </w:r>
      <w:r w:rsidR="003E2FB8">
        <w:rPr>
          <w:rFonts w:ascii="Arial" w:hAnsi="Arial" w:cs="Arial"/>
          <w:color w:val="000000"/>
        </w:rPr>
        <w:t>68.</w:t>
      </w:r>
      <w:r w:rsidR="00403A3F">
        <w:rPr>
          <w:rFonts w:ascii="Arial" w:hAnsi="Arial" w:cs="Arial"/>
          <w:color w:val="000000"/>
        </w:rPr>
        <w:t>7</w:t>
      </w:r>
      <w:r w:rsidR="00427703" w:rsidRPr="00EA49D6">
        <w:rPr>
          <w:rFonts w:ascii="Arial" w:hAnsi="Arial" w:cs="Arial"/>
          <w:color w:val="000000"/>
        </w:rPr>
        <w:t>% en</w:t>
      </w:r>
      <w:r w:rsidR="00427703">
        <w:rPr>
          <w:rFonts w:ascii="Arial" w:hAnsi="Arial" w:cs="Arial"/>
          <w:color w:val="000000"/>
        </w:rPr>
        <w:t xml:space="preserve"> </w:t>
      </w:r>
      <w:r w:rsidR="003E2FB8" w:rsidRPr="00EA49D6">
        <w:rPr>
          <w:rFonts w:ascii="Arial" w:hAnsi="Arial" w:cs="Arial"/>
          <w:color w:val="000000"/>
        </w:rPr>
        <w:t>las calles que habitualmente usa</w:t>
      </w:r>
      <w:r w:rsidR="00403A3F">
        <w:rPr>
          <w:rFonts w:ascii="Arial" w:hAnsi="Arial" w:cs="Arial"/>
          <w:color w:val="000000"/>
        </w:rPr>
        <w:t xml:space="preserve"> </w:t>
      </w:r>
      <w:r w:rsidR="00403A3F" w:rsidRPr="00EA49D6">
        <w:rPr>
          <w:rFonts w:ascii="Arial" w:hAnsi="Arial" w:cs="Arial"/>
          <w:color w:val="000000"/>
        </w:rPr>
        <w:t>y 6</w:t>
      </w:r>
      <w:r w:rsidR="00403A3F">
        <w:rPr>
          <w:rFonts w:ascii="Arial" w:hAnsi="Arial" w:cs="Arial"/>
          <w:color w:val="000000"/>
        </w:rPr>
        <w:t>8.1</w:t>
      </w:r>
      <w:r w:rsidR="00403A3F" w:rsidRPr="00EA49D6">
        <w:rPr>
          <w:rFonts w:ascii="Arial" w:hAnsi="Arial" w:cs="Arial"/>
          <w:color w:val="000000"/>
        </w:rPr>
        <w:t xml:space="preserve">% en </w:t>
      </w:r>
      <w:r w:rsidR="00403A3F">
        <w:rPr>
          <w:rFonts w:ascii="Arial" w:hAnsi="Arial" w:cs="Arial"/>
          <w:color w:val="000000"/>
        </w:rPr>
        <w:t>el banco</w:t>
      </w:r>
      <w:r w:rsidR="00427703" w:rsidRPr="00EA49D6">
        <w:rPr>
          <w:rFonts w:ascii="Arial" w:hAnsi="Arial" w:cs="Arial"/>
          <w:color w:val="000000"/>
        </w:rPr>
        <w:t>.</w:t>
      </w:r>
    </w:p>
    <w:p w:rsidR="00427703" w:rsidRDefault="00427703" w:rsidP="007F4117">
      <w:pPr>
        <w:autoSpaceDE w:val="0"/>
        <w:autoSpaceDN w:val="0"/>
        <w:adjustRightInd w:val="0"/>
        <w:spacing w:after="0" w:line="240" w:lineRule="auto"/>
        <w:jc w:val="both"/>
        <w:rPr>
          <w:rFonts w:ascii="Arial" w:hAnsi="Arial" w:cs="Arial"/>
          <w:color w:val="000000"/>
        </w:rPr>
      </w:pPr>
    </w:p>
    <w:p w:rsidR="007F4117" w:rsidRPr="00334113" w:rsidRDefault="007F4117" w:rsidP="007F4117">
      <w:pPr>
        <w:autoSpaceDE w:val="0"/>
        <w:autoSpaceDN w:val="0"/>
        <w:adjustRightInd w:val="0"/>
        <w:spacing w:after="0" w:line="240" w:lineRule="auto"/>
        <w:ind w:right="4018"/>
        <w:jc w:val="both"/>
        <w:rPr>
          <w:rFonts w:ascii="Arial" w:hAnsi="Arial" w:cs="Arial"/>
          <w:b/>
          <w:color w:val="000000"/>
          <w:sz w:val="18"/>
          <w:szCs w:val="18"/>
        </w:rPr>
      </w:pPr>
      <w:r w:rsidRPr="00334113">
        <w:rPr>
          <w:rFonts w:ascii="Arial" w:hAnsi="Arial" w:cs="Arial"/>
          <w:b/>
          <w:color w:val="000000"/>
          <w:sz w:val="18"/>
          <w:szCs w:val="18"/>
        </w:rPr>
        <w:t>PORCENTAJE DE LA POBLACIÓN DE 18 AÑOS Y MÁS QUE SE SIENTE INSEGURA POR TIPO DE LUGAR</w:t>
      </w:r>
    </w:p>
    <w:p w:rsidR="007F4117" w:rsidRDefault="00C01A99" w:rsidP="007F4117">
      <w:pPr>
        <w:autoSpaceDE w:val="0"/>
        <w:autoSpaceDN w:val="0"/>
        <w:adjustRightInd w:val="0"/>
        <w:spacing w:after="0" w:line="240" w:lineRule="auto"/>
        <w:ind w:right="4018"/>
        <w:jc w:val="both"/>
        <w:rPr>
          <w:rFonts w:ascii="Arial" w:hAnsi="Arial" w:cs="Arial"/>
          <w:b/>
          <w:bCs/>
          <w:color w:val="000000"/>
          <w:sz w:val="18"/>
          <w:szCs w:val="16"/>
        </w:rPr>
      </w:pPr>
      <w:r>
        <w:rPr>
          <w:rFonts w:ascii="Arial" w:hAnsi="Arial" w:cs="Arial"/>
          <w:b/>
          <w:bCs/>
          <w:color w:val="000000"/>
          <w:sz w:val="18"/>
          <w:szCs w:val="16"/>
        </w:rPr>
        <w:t xml:space="preserve">DICIEMBRE DE 2017 </w:t>
      </w:r>
      <w:r w:rsidR="002D179E">
        <w:rPr>
          <w:rFonts w:ascii="Arial" w:hAnsi="Arial" w:cs="Arial"/>
          <w:b/>
          <w:bCs/>
          <w:color w:val="000000"/>
          <w:sz w:val="18"/>
          <w:szCs w:val="16"/>
        </w:rPr>
        <w:t xml:space="preserve">Y </w:t>
      </w:r>
      <w:r>
        <w:rPr>
          <w:rFonts w:ascii="Arial" w:hAnsi="Arial" w:cs="Arial"/>
          <w:b/>
          <w:bCs/>
          <w:color w:val="000000"/>
          <w:sz w:val="18"/>
          <w:szCs w:val="16"/>
        </w:rPr>
        <w:t>MARZO 2018</w:t>
      </w:r>
    </w:p>
    <w:p w:rsidR="0017591D" w:rsidRDefault="0017591D" w:rsidP="007F4117">
      <w:pPr>
        <w:autoSpaceDE w:val="0"/>
        <w:autoSpaceDN w:val="0"/>
        <w:adjustRightInd w:val="0"/>
        <w:spacing w:after="0" w:line="240" w:lineRule="auto"/>
        <w:ind w:right="4018"/>
        <w:jc w:val="both"/>
        <w:rPr>
          <w:rFonts w:ascii="Arial" w:hAnsi="Arial" w:cs="Arial"/>
          <w:b/>
          <w:color w:val="000000"/>
          <w:sz w:val="18"/>
          <w:szCs w:val="18"/>
        </w:rPr>
      </w:pPr>
      <w:r w:rsidRPr="00254424">
        <w:rPr>
          <w:rFonts w:ascii="Arial" w:hAnsi="Arial" w:cs="Arial"/>
          <w:sz w:val="18"/>
          <w:szCs w:val="16"/>
          <w:lang w:val="es-ES"/>
        </w:rPr>
        <w:t>(Porcentaje)</w:t>
      </w:r>
    </w:p>
    <w:p w:rsidR="007F4117" w:rsidRPr="00427703" w:rsidRDefault="003B2970" w:rsidP="00427703">
      <w:pPr>
        <w:spacing w:after="0"/>
        <w:jc w:val="both"/>
        <w:rPr>
          <w:rFonts w:ascii="Arial" w:hAnsi="Arial" w:cs="Arial"/>
          <w:sz w:val="18"/>
          <w:szCs w:val="16"/>
          <w:lang w:val="es-ES"/>
        </w:rPr>
      </w:pPr>
      <w:r>
        <w:rPr>
          <w:noProof/>
          <w:lang w:eastAsia="es-MX"/>
        </w:rPr>
        <w:drawing>
          <wp:inline distT="0" distB="0" distL="0" distR="0" wp14:anchorId="0E5F15E4" wp14:editId="70D77DF4">
            <wp:extent cx="5162550" cy="4051368"/>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0425" cy="4104634"/>
                    </a:xfrm>
                    <a:prstGeom prst="rect">
                      <a:avLst/>
                    </a:prstGeom>
                    <a:noFill/>
                  </pic:spPr>
                </pic:pic>
              </a:graphicData>
            </a:graphic>
          </wp:inline>
        </w:drawing>
      </w:r>
    </w:p>
    <w:p w:rsidR="00427703" w:rsidRDefault="00427703" w:rsidP="007F4117">
      <w:pPr>
        <w:autoSpaceDE w:val="0"/>
        <w:autoSpaceDN w:val="0"/>
        <w:adjustRightInd w:val="0"/>
        <w:spacing w:after="0" w:line="240" w:lineRule="auto"/>
        <w:ind w:right="4018"/>
        <w:jc w:val="both"/>
        <w:rPr>
          <w:rFonts w:ascii="Arial" w:hAnsi="Arial" w:cs="Arial"/>
          <w:b/>
          <w:color w:val="000000"/>
          <w:sz w:val="18"/>
          <w:szCs w:val="18"/>
        </w:rPr>
      </w:pPr>
    </w:p>
    <w:p w:rsidR="007F4117" w:rsidRPr="00A8751C" w:rsidRDefault="007F4117" w:rsidP="007F4117">
      <w:pPr>
        <w:autoSpaceDE w:val="0"/>
        <w:autoSpaceDN w:val="0"/>
        <w:adjustRightInd w:val="0"/>
        <w:spacing w:after="0" w:line="240" w:lineRule="auto"/>
        <w:jc w:val="both"/>
        <w:rPr>
          <w:rFonts w:ascii="Arial" w:hAnsi="Arial" w:cs="Arial"/>
          <w:b/>
          <w:bCs/>
          <w:color w:val="000000"/>
          <w:sz w:val="16"/>
          <w:szCs w:val="16"/>
        </w:rPr>
      </w:pPr>
      <w:r w:rsidRPr="0065553C">
        <w:rPr>
          <w:rFonts w:ascii="Arial" w:hAnsi="Arial" w:cs="Arial"/>
          <w:color w:val="000000"/>
          <w:sz w:val="14"/>
          <w:szCs w:val="16"/>
        </w:rPr>
        <w:t xml:space="preserve">Nota: Porcentaje de </w:t>
      </w:r>
      <w:r>
        <w:rPr>
          <w:rFonts w:ascii="Arial" w:hAnsi="Arial" w:cs="Arial"/>
          <w:color w:val="000000"/>
          <w:sz w:val="14"/>
          <w:szCs w:val="16"/>
        </w:rPr>
        <w:t xml:space="preserve">la </w:t>
      </w:r>
      <w:r w:rsidRPr="0065553C">
        <w:rPr>
          <w:rFonts w:ascii="Arial" w:hAnsi="Arial" w:cs="Arial"/>
          <w:color w:val="000000"/>
          <w:sz w:val="14"/>
          <w:szCs w:val="16"/>
        </w:rPr>
        <w:t xml:space="preserve">población de 18 años y más </w:t>
      </w:r>
      <w:r>
        <w:rPr>
          <w:rFonts w:ascii="Arial" w:hAnsi="Arial" w:cs="Arial"/>
          <w:color w:val="000000"/>
          <w:sz w:val="14"/>
          <w:szCs w:val="16"/>
        </w:rPr>
        <w:t>residente</w:t>
      </w:r>
      <w:r w:rsidRPr="0065553C">
        <w:rPr>
          <w:rFonts w:ascii="Arial" w:hAnsi="Arial" w:cs="Arial"/>
          <w:color w:val="000000"/>
          <w:sz w:val="14"/>
          <w:szCs w:val="16"/>
        </w:rPr>
        <w:t xml:space="preserve"> en las ciudades de interés. Excluye la opción de respuesta</w:t>
      </w:r>
    </w:p>
    <w:p w:rsidR="007F4117" w:rsidRPr="0065553C" w:rsidRDefault="007F4117" w:rsidP="007F4117">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 xml:space="preserve">         </w:t>
      </w:r>
      <w:r w:rsidRPr="0065553C">
        <w:rPr>
          <w:rFonts w:ascii="Arial" w:hAnsi="Arial" w:cs="Arial"/>
          <w:color w:val="000000"/>
          <w:sz w:val="14"/>
          <w:szCs w:val="16"/>
        </w:rPr>
        <w:t>“No sabe o no responde”.</w:t>
      </w:r>
    </w:p>
    <w:p w:rsidR="007F4117" w:rsidRDefault="007F4117" w:rsidP="007F4117">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4"/>
          <w:szCs w:val="16"/>
        </w:rPr>
        <w:t>Fuente: INEGI. Encuesta Nacional de Seguridad Pública Urbana (ENSU).</w:t>
      </w:r>
    </w:p>
    <w:p w:rsidR="007F4117" w:rsidRDefault="007F4117" w:rsidP="007F4117">
      <w:pPr>
        <w:autoSpaceDE w:val="0"/>
        <w:autoSpaceDN w:val="0"/>
        <w:adjustRightInd w:val="0"/>
        <w:spacing w:after="0" w:line="240" w:lineRule="auto"/>
        <w:jc w:val="both"/>
        <w:rPr>
          <w:rFonts w:ascii="Arial" w:hAnsi="Arial" w:cs="Arial"/>
          <w:color w:val="000000"/>
          <w:sz w:val="16"/>
          <w:szCs w:val="16"/>
        </w:rPr>
      </w:pPr>
    </w:p>
    <w:p w:rsidR="00C01A99" w:rsidRPr="008C57DA" w:rsidRDefault="00C01A99" w:rsidP="007F4117">
      <w:pPr>
        <w:autoSpaceDE w:val="0"/>
        <w:autoSpaceDN w:val="0"/>
        <w:adjustRightInd w:val="0"/>
        <w:spacing w:after="0" w:line="240" w:lineRule="auto"/>
        <w:jc w:val="both"/>
        <w:rPr>
          <w:rFonts w:ascii="Arial" w:hAnsi="Arial" w:cs="Arial"/>
          <w:color w:val="000000"/>
          <w:sz w:val="16"/>
          <w:szCs w:val="16"/>
        </w:rPr>
      </w:pPr>
    </w:p>
    <w:p w:rsidR="007F4117" w:rsidRDefault="007F4117" w:rsidP="007F4117">
      <w:pPr>
        <w:autoSpaceDE w:val="0"/>
        <w:autoSpaceDN w:val="0"/>
        <w:adjustRightInd w:val="0"/>
        <w:spacing w:after="0" w:line="240" w:lineRule="auto"/>
        <w:jc w:val="both"/>
        <w:rPr>
          <w:rFonts w:ascii="Arial" w:hAnsi="Arial" w:cs="Arial"/>
          <w:color w:val="000000"/>
        </w:rPr>
      </w:pPr>
      <w:r w:rsidRPr="008C57DA">
        <w:rPr>
          <w:rFonts w:ascii="Arial" w:hAnsi="Arial" w:cs="Arial"/>
          <w:color w:val="000000"/>
        </w:rPr>
        <w:t>La sensación de inseguridad por temor al delito y las expe</w:t>
      </w:r>
      <w:r>
        <w:rPr>
          <w:rFonts w:ascii="Arial" w:hAnsi="Arial" w:cs="Arial"/>
          <w:color w:val="000000"/>
        </w:rPr>
        <w:t xml:space="preserve">ctativas que tiene la población </w:t>
      </w:r>
      <w:r w:rsidRPr="008C57DA">
        <w:rPr>
          <w:rFonts w:ascii="Arial" w:hAnsi="Arial" w:cs="Arial"/>
          <w:color w:val="000000"/>
        </w:rPr>
        <w:t>sobre la seguridad pública se generan por la influenci</w:t>
      </w:r>
      <w:r>
        <w:rPr>
          <w:rFonts w:ascii="Arial" w:hAnsi="Arial" w:cs="Arial"/>
          <w:color w:val="000000"/>
        </w:rPr>
        <w:t xml:space="preserve">a de diversos factores, como la </w:t>
      </w:r>
      <w:r w:rsidRPr="008C57DA">
        <w:rPr>
          <w:rFonts w:ascii="Arial" w:hAnsi="Arial" w:cs="Arial"/>
          <w:color w:val="000000"/>
        </w:rPr>
        <w:t>atestiguación de conductas delictivas o antisociales que</w:t>
      </w:r>
      <w:r>
        <w:rPr>
          <w:rFonts w:ascii="Arial" w:hAnsi="Arial" w:cs="Arial"/>
          <w:color w:val="000000"/>
        </w:rPr>
        <w:t xml:space="preserve"> ocurren en el entorno donde se </w:t>
      </w:r>
      <w:r w:rsidRPr="00DC646B">
        <w:rPr>
          <w:rFonts w:ascii="Arial" w:hAnsi="Arial" w:cs="Arial"/>
        </w:rPr>
        <w:t xml:space="preserve">desenvuelve la población. </w:t>
      </w:r>
      <w:r>
        <w:rPr>
          <w:rFonts w:ascii="Arial" w:hAnsi="Arial" w:cs="Arial"/>
        </w:rPr>
        <w:t>Así mismo</w:t>
      </w:r>
      <w:r w:rsidRPr="00DC646B">
        <w:rPr>
          <w:rFonts w:ascii="Arial" w:hAnsi="Arial" w:cs="Arial"/>
        </w:rPr>
        <w:t xml:space="preserve">, el temor al delito puede hacer cambiar </w:t>
      </w:r>
      <w:r w:rsidRPr="00533E09">
        <w:rPr>
          <w:rFonts w:ascii="Arial" w:hAnsi="Arial" w:cs="Arial"/>
        </w:rPr>
        <w:t>las rutinas o hábitos</w:t>
      </w:r>
      <w:r>
        <w:rPr>
          <w:rFonts w:ascii="Arial" w:hAnsi="Arial" w:cs="Arial"/>
        </w:rPr>
        <w:t xml:space="preserve"> </w:t>
      </w:r>
      <w:r w:rsidRPr="00DC646B">
        <w:rPr>
          <w:rFonts w:ascii="Arial" w:hAnsi="Arial" w:cs="Arial"/>
        </w:rPr>
        <w:t xml:space="preserve">de la población, así como la percepción que se tiene sobre el desempeño de la </w:t>
      </w:r>
      <w:r w:rsidRPr="008C57DA">
        <w:rPr>
          <w:rFonts w:ascii="Arial" w:hAnsi="Arial" w:cs="Arial"/>
          <w:color w:val="000000"/>
        </w:rPr>
        <w:t>policía.</w:t>
      </w:r>
    </w:p>
    <w:p w:rsidR="007F4117" w:rsidRDefault="007F4117" w:rsidP="007F4117">
      <w:pPr>
        <w:autoSpaceDE w:val="0"/>
        <w:autoSpaceDN w:val="0"/>
        <w:adjustRightInd w:val="0"/>
        <w:spacing w:after="0" w:line="240" w:lineRule="auto"/>
        <w:rPr>
          <w:rFonts w:ascii="Arial" w:hAnsi="Arial" w:cs="Arial"/>
          <w:b/>
          <w:bCs/>
          <w:color w:val="000000"/>
          <w:sz w:val="24"/>
          <w:szCs w:val="24"/>
        </w:rPr>
      </w:pPr>
    </w:p>
    <w:p w:rsidR="00C01A99" w:rsidRDefault="00C01A99" w:rsidP="000342DC">
      <w:pPr>
        <w:autoSpaceDE w:val="0"/>
        <w:autoSpaceDN w:val="0"/>
        <w:adjustRightInd w:val="0"/>
        <w:spacing w:after="0" w:line="240" w:lineRule="auto"/>
        <w:ind w:left="0"/>
        <w:rPr>
          <w:rFonts w:ascii="Arial" w:hAnsi="Arial" w:cs="Arial"/>
          <w:b/>
          <w:bCs/>
          <w:color w:val="000000"/>
          <w:sz w:val="24"/>
          <w:szCs w:val="24"/>
        </w:rPr>
      </w:pPr>
    </w:p>
    <w:p w:rsidR="00C01A99" w:rsidRDefault="00C01A99" w:rsidP="007F4117">
      <w:pPr>
        <w:autoSpaceDE w:val="0"/>
        <w:autoSpaceDN w:val="0"/>
        <w:adjustRightInd w:val="0"/>
        <w:spacing w:after="0" w:line="240" w:lineRule="auto"/>
        <w:rPr>
          <w:rFonts w:ascii="Arial" w:hAnsi="Arial" w:cs="Arial"/>
          <w:b/>
          <w:bCs/>
          <w:color w:val="000000"/>
          <w:sz w:val="24"/>
          <w:szCs w:val="24"/>
        </w:rPr>
      </w:pPr>
    </w:p>
    <w:p w:rsidR="00A94444" w:rsidRDefault="00A94444" w:rsidP="007F4117">
      <w:pPr>
        <w:autoSpaceDE w:val="0"/>
        <w:autoSpaceDN w:val="0"/>
        <w:adjustRightInd w:val="0"/>
        <w:spacing w:after="0" w:line="240" w:lineRule="auto"/>
        <w:rPr>
          <w:rFonts w:ascii="Arial" w:hAnsi="Arial" w:cs="Arial"/>
          <w:b/>
          <w:bCs/>
          <w:color w:val="000000"/>
          <w:sz w:val="24"/>
          <w:szCs w:val="24"/>
        </w:rPr>
      </w:pPr>
    </w:p>
    <w:p w:rsidR="000342DC" w:rsidRDefault="000342DC" w:rsidP="007F4117">
      <w:pPr>
        <w:autoSpaceDE w:val="0"/>
        <w:autoSpaceDN w:val="0"/>
        <w:adjustRightInd w:val="0"/>
        <w:spacing w:after="0" w:line="240" w:lineRule="auto"/>
        <w:rPr>
          <w:rFonts w:ascii="Arial" w:hAnsi="Arial" w:cs="Arial"/>
          <w:b/>
          <w:bCs/>
          <w:color w:val="000000"/>
          <w:sz w:val="24"/>
          <w:szCs w:val="24"/>
        </w:rPr>
      </w:pPr>
    </w:p>
    <w:p w:rsidR="000342DC" w:rsidRDefault="000342DC" w:rsidP="007F4117">
      <w:pPr>
        <w:autoSpaceDE w:val="0"/>
        <w:autoSpaceDN w:val="0"/>
        <w:adjustRightInd w:val="0"/>
        <w:spacing w:after="0" w:line="240" w:lineRule="auto"/>
        <w:rPr>
          <w:rFonts w:ascii="Arial" w:hAnsi="Arial" w:cs="Arial"/>
          <w:b/>
          <w:bCs/>
          <w:color w:val="000000"/>
          <w:sz w:val="24"/>
          <w:szCs w:val="24"/>
        </w:rPr>
      </w:pPr>
    </w:p>
    <w:p w:rsidR="000342DC" w:rsidRDefault="000342DC" w:rsidP="007F4117">
      <w:pPr>
        <w:autoSpaceDE w:val="0"/>
        <w:autoSpaceDN w:val="0"/>
        <w:adjustRightInd w:val="0"/>
        <w:spacing w:after="0" w:line="240" w:lineRule="auto"/>
        <w:rPr>
          <w:rFonts w:ascii="Arial" w:hAnsi="Arial" w:cs="Arial"/>
          <w:b/>
          <w:bCs/>
          <w:color w:val="000000"/>
          <w:sz w:val="24"/>
          <w:szCs w:val="24"/>
        </w:rPr>
      </w:pPr>
    </w:p>
    <w:p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7F4117" w:rsidRPr="008C57DA"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Expectativa social sobre la seguridad pública (percepción)</w:t>
      </w:r>
    </w:p>
    <w:p w:rsidR="007F4117" w:rsidRDefault="007F4117" w:rsidP="007F4117">
      <w:pPr>
        <w:autoSpaceDE w:val="0"/>
        <w:autoSpaceDN w:val="0"/>
        <w:adjustRightInd w:val="0"/>
        <w:spacing w:after="0" w:line="240" w:lineRule="auto"/>
        <w:rPr>
          <w:rFonts w:ascii="Arial" w:hAnsi="Arial" w:cs="Arial"/>
          <w:color w:val="000000"/>
        </w:rPr>
      </w:pPr>
    </w:p>
    <w:p w:rsidR="007F4117" w:rsidRPr="002A2AD0" w:rsidRDefault="007F4117" w:rsidP="002A2AD0">
      <w:pPr>
        <w:autoSpaceDE w:val="0"/>
        <w:autoSpaceDN w:val="0"/>
        <w:adjustRightInd w:val="0"/>
        <w:spacing w:after="0" w:line="240" w:lineRule="auto"/>
        <w:jc w:val="both"/>
      </w:pPr>
      <w:r>
        <w:rPr>
          <w:rFonts w:ascii="Arial" w:hAnsi="Arial" w:cs="Arial"/>
          <w:szCs w:val="24"/>
          <w:lang w:val="es-ES"/>
        </w:rPr>
        <w:t xml:space="preserve">En </w:t>
      </w:r>
      <w:r w:rsidR="0072414A">
        <w:rPr>
          <w:rFonts w:ascii="Arial" w:hAnsi="Arial" w:cs="Arial"/>
          <w:szCs w:val="24"/>
          <w:lang w:val="es-ES"/>
        </w:rPr>
        <w:t>marzo de 2018</w:t>
      </w:r>
      <w:r>
        <w:rPr>
          <w:rFonts w:ascii="Arial" w:hAnsi="Arial" w:cs="Arial"/>
          <w:szCs w:val="24"/>
          <w:lang w:val="es-ES"/>
        </w:rPr>
        <w:t>,</w:t>
      </w:r>
      <w:r w:rsidRPr="00D2716B">
        <w:rPr>
          <w:rFonts w:ascii="Arial" w:hAnsi="Arial" w:cs="Arial"/>
          <w:szCs w:val="24"/>
          <w:lang w:val="es-ES"/>
        </w:rPr>
        <w:t xml:space="preserve"> </w:t>
      </w:r>
      <w:r w:rsidR="00C01A99">
        <w:rPr>
          <w:rFonts w:ascii="Arial" w:hAnsi="Arial" w:cs="Arial"/>
          <w:szCs w:val="24"/>
          <w:lang w:val="es-ES"/>
        </w:rPr>
        <w:t>36</w:t>
      </w:r>
      <w:r w:rsidR="00F3053E">
        <w:rPr>
          <w:rFonts w:ascii="Arial" w:hAnsi="Arial" w:cs="Arial"/>
          <w:szCs w:val="24"/>
          <w:lang w:val="es-ES"/>
        </w:rPr>
        <w:t>.</w:t>
      </w:r>
      <w:r w:rsidR="00C01A99">
        <w:rPr>
          <w:rFonts w:ascii="Arial" w:hAnsi="Arial" w:cs="Arial"/>
          <w:szCs w:val="24"/>
          <w:lang w:val="es-ES"/>
        </w:rPr>
        <w:t>2</w:t>
      </w:r>
      <w:r w:rsidRPr="00D20047">
        <w:rPr>
          <w:rFonts w:ascii="Arial" w:hAnsi="Arial" w:cs="Arial"/>
          <w:szCs w:val="24"/>
          <w:lang w:val="es-ES"/>
        </w:rPr>
        <w:t>% de la población de 18 años y más</w:t>
      </w:r>
      <w:r w:rsidR="0066232B">
        <w:rPr>
          <w:rFonts w:ascii="Arial" w:hAnsi="Arial" w:cs="Arial"/>
          <w:szCs w:val="24"/>
          <w:lang w:val="es-ES"/>
        </w:rPr>
        <w:t xml:space="preserve"> residente en las ciudades de interés</w:t>
      </w:r>
      <w:r w:rsidRPr="00D20047">
        <w:rPr>
          <w:rFonts w:ascii="Arial" w:hAnsi="Arial" w:cs="Arial"/>
          <w:szCs w:val="24"/>
          <w:lang w:val="es-ES"/>
        </w:rPr>
        <w:t xml:space="preserve"> consideró que en los próximos 12 meses la situación de la delincuencia en</w:t>
      </w:r>
      <w:r w:rsidR="009079B4">
        <w:rPr>
          <w:rFonts w:ascii="Arial" w:hAnsi="Arial" w:cs="Arial"/>
          <w:szCs w:val="24"/>
          <w:lang w:val="es-ES"/>
        </w:rPr>
        <w:t xml:space="preserve"> su ciudad seguirá igual de mal.</w:t>
      </w:r>
      <w:r w:rsidR="00D20047" w:rsidRPr="00D20047">
        <w:rPr>
          <w:rFonts w:ascii="Arial" w:hAnsi="Arial" w:cs="Arial"/>
          <w:szCs w:val="24"/>
          <w:lang w:val="es-ES"/>
        </w:rPr>
        <w:t xml:space="preserve"> Por otra parte, 3</w:t>
      </w:r>
      <w:r w:rsidR="00C01A99">
        <w:rPr>
          <w:rFonts w:ascii="Arial" w:hAnsi="Arial" w:cs="Arial"/>
          <w:szCs w:val="24"/>
          <w:lang w:val="es-ES"/>
        </w:rPr>
        <w:t>6</w:t>
      </w:r>
      <w:r w:rsidR="00F3053E">
        <w:rPr>
          <w:rFonts w:ascii="Arial" w:hAnsi="Arial" w:cs="Arial"/>
          <w:szCs w:val="24"/>
          <w:lang w:val="es-ES"/>
        </w:rPr>
        <w:t>.</w:t>
      </w:r>
      <w:r w:rsidR="00C01A99">
        <w:rPr>
          <w:rFonts w:ascii="Arial" w:hAnsi="Arial" w:cs="Arial"/>
          <w:szCs w:val="24"/>
          <w:lang w:val="es-ES"/>
        </w:rPr>
        <w:t>3</w:t>
      </w:r>
      <w:r w:rsidR="00C36F88">
        <w:rPr>
          <w:rFonts w:ascii="Arial" w:hAnsi="Arial" w:cs="Arial"/>
          <w:szCs w:val="24"/>
          <w:lang w:val="es-ES"/>
        </w:rPr>
        <w:t>%</w:t>
      </w:r>
      <w:r w:rsidRPr="00D20047">
        <w:rPr>
          <w:rFonts w:ascii="Arial" w:hAnsi="Arial" w:cs="Arial"/>
          <w:szCs w:val="24"/>
          <w:lang w:val="es-ES"/>
        </w:rPr>
        <w:t xml:space="preserve"> de </w:t>
      </w:r>
      <w:r w:rsidR="00AE5470">
        <w:rPr>
          <w:rFonts w:ascii="Arial" w:hAnsi="Arial" w:cs="Arial"/>
          <w:szCs w:val="24"/>
          <w:lang w:val="es-ES"/>
        </w:rPr>
        <w:t xml:space="preserve">la </w:t>
      </w:r>
      <w:r w:rsidRPr="00D20047">
        <w:rPr>
          <w:rFonts w:ascii="Arial" w:hAnsi="Arial" w:cs="Arial"/>
          <w:szCs w:val="24"/>
          <w:lang w:val="es-ES"/>
        </w:rPr>
        <w:t>población mencionó que la situación empeorará en los próximos 12 meses</w:t>
      </w:r>
      <w:r w:rsidRPr="00406419">
        <w:rPr>
          <w:rFonts w:ascii="Arial" w:hAnsi="Arial" w:cs="Arial"/>
          <w:szCs w:val="24"/>
          <w:lang w:val="es-ES"/>
        </w:rPr>
        <w:t>,</w:t>
      </w:r>
      <w:r w:rsidR="002A2AD0" w:rsidRPr="00406419">
        <w:rPr>
          <w:rFonts w:ascii="Arial" w:hAnsi="Arial" w:cs="Arial"/>
          <w:color w:val="000000"/>
        </w:rPr>
        <w:t xml:space="preserve"> representa un cambio </w:t>
      </w:r>
      <w:r w:rsidR="00406419" w:rsidRPr="009867BE">
        <w:rPr>
          <w:rFonts w:ascii="Arial" w:hAnsi="Arial" w:cs="Arial"/>
          <w:color w:val="000000"/>
        </w:rPr>
        <w:t xml:space="preserve">de </w:t>
      </w:r>
      <w:r w:rsidR="00F3021B">
        <w:rPr>
          <w:rFonts w:ascii="Arial" w:hAnsi="Arial" w:cs="Arial"/>
          <w:color w:val="000000"/>
        </w:rPr>
        <w:t>2</w:t>
      </w:r>
      <w:r w:rsidR="00406419" w:rsidRPr="009867BE">
        <w:rPr>
          <w:rFonts w:ascii="Arial" w:hAnsi="Arial" w:cs="Arial"/>
          <w:color w:val="000000"/>
        </w:rPr>
        <w:t>.</w:t>
      </w:r>
      <w:r w:rsidR="00F3021B">
        <w:rPr>
          <w:rFonts w:ascii="Arial" w:hAnsi="Arial" w:cs="Arial"/>
          <w:color w:val="000000"/>
        </w:rPr>
        <w:t>5</w:t>
      </w:r>
      <w:r w:rsidR="00406419" w:rsidRPr="009867BE">
        <w:rPr>
          <w:rFonts w:ascii="Arial" w:hAnsi="Arial" w:cs="Arial"/>
          <w:color w:val="000000"/>
        </w:rPr>
        <w:t xml:space="preserve"> puntos porcentuales</w:t>
      </w:r>
      <w:r w:rsidR="002A2AD0" w:rsidRPr="00406419">
        <w:rPr>
          <w:rFonts w:ascii="Arial" w:hAnsi="Arial" w:cs="Arial"/>
          <w:color w:val="000000"/>
          <w:vertAlign w:val="superscript"/>
        </w:rPr>
        <w:t xml:space="preserve"> </w:t>
      </w:r>
      <w:r w:rsidR="002A2AD0" w:rsidRPr="00406419">
        <w:rPr>
          <w:rFonts w:ascii="Arial" w:hAnsi="Arial" w:cs="Arial"/>
        </w:rPr>
        <w:t xml:space="preserve">respecto a </w:t>
      </w:r>
      <w:r w:rsidR="0072414A" w:rsidRPr="00406419">
        <w:rPr>
          <w:rFonts w:ascii="Arial" w:hAnsi="Arial" w:cs="Arial"/>
        </w:rPr>
        <w:t>marzo de 2017</w:t>
      </w:r>
      <w:r w:rsidR="00406419" w:rsidRPr="009867BE">
        <w:rPr>
          <w:rStyle w:val="Refdenotaalpie"/>
          <w:rFonts w:ascii="Arial" w:hAnsi="Arial" w:cs="Arial"/>
          <w:szCs w:val="24"/>
          <w:lang w:val="es-ES"/>
        </w:rPr>
        <w:footnoteReference w:id="5"/>
      </w:r>
      <w:r w:rsidR="002A2AD0" w:rsidRPr="00406419">
        <w:rPr>
          <w:rFonts w:ascii="Arial" w:hAnsi="Arial" w:cs="Arial"/>
        </w:rPr>
        <w:t>.</w:t>
      </w:r>
    </w:p>
    <w:p w:rsidR="007F4117" w:rsidRPr="00747F0B" w:rsidRDefault="007F4117" w:rsidP="007F4117">
      <w:pPr>
        <w:jc w:val="center"/>
        <w:rPr>
          <w:rFonts w:ascii="Arial" w:hAnsi="Arial" w:cs="Arial"/>
          <w:sz w:val="24"/>
          <w:szCs w:val="24"/>
          <w:lang w:val="es-ES"/>
        </w:rPr>
      </w:pPr>
    </w:p>
    <w:p w:rsidR="007F4117"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EXPECTATIVA SOBRE LAS CONDICIONES DE SEGURIDAD PÚBLICA A NIVEL NACIONAL </w:t>
      </w:r>
    </w:p>
    <w:p w:rsidR="007F4117" w:rsidRPr="006E2306"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PARA LOS PRÓXIMOS 12 MESES </w:t>
      </w:r>
      <w:r w:rsidRPr="00C35D41">
        <w:rPr>
          <w:rFonts w:ascii="Arial" w:hAnsi="Arial" w:cs="Arial"/>
          <w:sz w:val="18"/>
          <w:szCs w:val="16"/>
          <w:lang w:val="es-ES"/>
        </w:rPr>
        <w:t>(Seguirá igual de mal o empeorará)</w:t>
      </w:r>
    </w:p>
    <w:p w:rsidR="00F63146" w:rsidRDefault="00C01A99" w:rsidP="007F4117">
      <w:pPr>
        <w:spacing w:after="0"/>
        <w:jc w:val="both"/>
        <w:rPr>
          <w:rFonts w:ascii="Arial" w:hAnsi="Arial" w:cs="Arial"/>
          <w:sz w:val="18"/>
          <w:szCs w:val="16"/>
          <w:lang w:val="es-ES"/>
        </w:rPr>
      </w:pPr>
      <w:r>
        <w:rPr>
          <w:rFonts w:ascii="Arial" w:hAnsi="Arial" w:cs="Arial"/>
          <w:b/>
          <w:bCs/>
          <w:sz w:val="18"/>
          <w:szCs w:val="16"/>
        </w:rPr>
        <w:t xml:space="preserve">MARZO </w:t>
      </w:r>
      <w:r w:rsidR="00F63146">
        <w:rPr>
          <w:rFonts w:ascii="Arial" w:hAnsi="Arial" w:cs="Arial"/>
          <w:b/>
          <w:bCs/>
          <w:sz w:val="18"/>
          <w:szCs w:val="16"/>
        </w:rPr>
        <w:t>DE 201</w:t>
      </w:r>
      <w:r w:rsidR="00654DC8">
        <w:rPr>
          <w:rFonts w:ascii="Arial" w:hAnsi="Arial" w:cs="Arial"/>
          <w:b/>
          <w:bCs/>
          <w:sz w:val="18"/>
          <w:szCs w:val="16"/>
        </w:rPr>
        <w:t>8</w:t>
      </w:r>
      <w:r w:rsidR="00F63146" w:rsidRPr="00254424">
        <w:rPr>
          <w:rFonts w:ascii="Arial" w:hAnsi="Arial" w:cs="Arial"/>
          <w:sz w:val="18"/>
          <w:szCs w:val="16"/>
          <w:lang w:val="es-ES"/>
        </w:rPr>
        <w:t xml:space="preserve"> </w:t>
      </w:r>
    </w:p>
    <w:p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rsidR="001F5F90" w:rsidRDefault="00C01A99"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3FC40479" wp14:editId="5DEC7ABC">
            <wp:extent cx="6124078" cy="181289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762" cy="1831750"/>
                    </a:xfrm>
                    <a:prstGeom prst="rect">
                      <a:avLst/>
                    </a:prstGeom>
                    <a:noFill/>
                  </pic:spPr>
                </pic:pic>
              </a:graphicData>
            </a:graphic>
          </wp:inline>
        </w:drawing>
      </w:r>
    </w:p>
    <w:p w:rsidR="007F4117" w:rsidRPr="0065553C" w:rsidRDefault="007F4117" w:rsidP="007F4117">
      <w:pPr>
        <w:autoSpaceDE w:val="0"/>
        <w:autoSpaceDN w:val="0"/>
        <w:adjustRightInd w:val="0"/>
        <w:spacing w:after="0" w:line="240" w:lineRule="auto"/>
        <w:rPr>
          <w:rFonts w:ascii="Arial" w:hAnsi="Arial" w:cs="Arial"/>
          <w:sz w:val="14"/>
          <w:szCs w:val="16"/>
          <w:lang w:val="es-ES"/>
        </w:rPr>
      </w:pPr>
      <w:r w:rsidRPr="0065553C">
        <w:rPr>
          <w:rFonts w:ascii="Arial" w:hAnsi="Arial" w:cs="Arial"/>
          <w:sz w:val="14"/>
          <w:szCs w:val="16"/>
          <w:lang w:val="es-ES"/>
        </w:rPr>
        <w:t>Nota: Porcentaje de</w:t>
      </w:r>
      <w:r>
        <w:rPr>
          <w:rFonts w:ascii="Arial" w:hAnsi="Arial" w:cs="Arial"/>
          <w:sz w:val="14"/>
          <w:szCs w:val="16"/>
          <w:lang w:val="es-ES"/>
        </w:rPr>
        <w:t xml:space="preserve"> la población de 18 años y más residente</w:t>
      </w:r>
      <w:r w:rsidRPr="0065553C">
        <w:rPr>
          <w:rFonts w:ascii="Arial" w:hAnsi="Arial" w:cs="Arial"/>
          <w:sz w:val="14"/>
          <w:szCs w:val="16"/>
          <w:lang w:val="es-ES"/>
        </w:rPr>
        <w:t xml:space="preserve"> en las ciudades de interés. Excluye la opción de respuesta</w:t>
      </w:r>
    </w:p>
    <w:p w:rsidR="007F4117" w:rsidRPr="00267143" w:rsidRDefault="007F4117" w:rsidP="007F4117">
      <w:pPr>
        <w:autoSpaceDE w:val="0"/>
        <w:autoSpaceDN w:val="0"/>
        <w:adjustRightInd w:val="0"/>
        <w:spacing w:after="0" w:line="240" w:lineRule="auto"/>
        <w:jc w:val="both"/>
        <w:rPr>
          <w:rFonts w:ascii="Arial" w:hAnsi="Arial" w:cs="Arial"/>
          <w:color w:val="000000"/>
          <w:sz w:val="14"/>
          <w:szCs w:val="16"/>
          <w:vertAlign w:val="superscript"/>
        </w:rPr>
      </w:pPr>
      <w:r>
        <w:rPr>
          <w:rFonts w:ascii="Arial" w:hAnsi="Arial" w:cs="Arial"/>
          <w:sz w:val="14"/>
          <w:szCs w:val="16"/>
          <w:lang w:val="es-ES"/>
        </w:rPr>
        <w:t xml:space="preserve">         </w:t>
      </w:r>
      <w:r w:rsidRPr="0065553C">
        <w:rPr>
          <w:rFonts w:ascii="Arial" w:hAnsi="Arial" w:cs="Arial"/>
          <w:sz w:val="14"/>
          <w:szCs w:val="16"/>
          <w:lang w:val="es-ES"/>
        </w:rPr>
        <w:t>“No sabe o no responde”.</w:t>
      </w:r>
    </w:p>
    <w:p w:rsidR="007F4117" w:rsidRPr="00747F0B" w:rsidRDefault="007F4117" w:rsidP="007F4117">
      <w:pPr>
        <w:autoSpaceDE w:val="0"/>
        <w:autoSpaceDN w:val="0"/>
        <w:adjustRightInd w:val="0"/>
        <w:spacing w:after="0" w:line="240" w:lineRule="auto"/>
        <w:jc w:val="both"/>
        <w:rPr>
          <w:rFonts w:ascii="Arial" w:hAnsi="Arial" w:cs="Arial"/>
          <w:b/>
          <w:sz w:val="16"/>
          <w:szCs w:val="16"/>
          <w:lang w:val="es-ES"/>
        </w:rPr>
      </w:pPr>
      <w:r w:rsidRPr="0065553C">
        <w:rPr>
          <w:rFonts w:ascii="Arial" w:hAnsi="Arial" w:cs="Arial"/>
          <w:sz w:val="14"/>
          <w:szCs w:val="16"/>
          <w:lang w:val="es-ES"/>
        </w:rPr>
        <w:t>Fuente: INEGI. Encuesta Nacional de Seguridad Pública Urbana (ENSU).</w:t>
      </w:r>
    </w:p>
    <w:p w:rsidR="007F4117" w:rsidRDefault="007F4117" w:rsidP="007F4117">
      <w:pPr>
        <w:rPr>
          <w:rFonts w:ascii="Arial" w:hAnsi="Arial" w:cs="Arial"/>
          <w:b/>
          <w:sz w:val="24"/>
          <w:szCs w:val="24"/>
          <w:lang w:val="es-ES"/>
        </w:rPr>
      </w:pPr>
    </w:p>
    <w:p w:rsidR="007F4117" w:rsidRPr="005A270D" w:rsidRDefault="007F4117" w:rsidP="007F4117">
      <w:pPr>
        <w:jc w:val="center"/>
        <w:rPr>
          <w:rFonts w:ascii="Arial" w:hAnsi="Arial" w:cs="Arial"/>
          <w:b/>
          <w:sz w:val="24"/>
          <w:szCs w:val="24"/>
          <w:lang w:val="es-ES"/>
        </w:rPr>
      </w:pPr>
      <w:r w:rsidRPr="005A270D">
        <w:rPr>
          <w:rFonts w:ascii="Arial" w:hAnsi="Arial" w:cs="Arial"/>
          <w:b/>
          <w:sz w:val="24"/>
          <w:szCs w:val="24"/>
          <w:lang w:val="es-ES"/>
        </w:rPr>
        <w:t>Atestiguación de conductas delictivas o antisociales (conocimiento)</w:t>
      </w:r>
    </w:p>
    <w:p w:rsidR="007F4117" w:rsidRDefault="007F4117" w:rsidP="007F4117">
      <w:pPr>
        <w:jc w:val="both"/>
        <w:rPr>
          <w:rFonts w:ascii="Arial" w:hAnsi="Arial" w:cs="Arial"/>
          <w:sz w:val="20"/>
          <w:szCs w:val="24"/>
          <w:lang w:val="es-ES"/>
        </w:rPr>
      </w:pPr>
      <w:r w:rsidRPr="005A270D">
        <w:rPr>
          <w:rFonts w:ascii="Arial" w:hAnsi="Arial" w:cs="Arial"/>
          <w:szCs w:val="24"/>
          <w:lang w:val="es-ES"/>
        </w:rPr>
        <w:t xml:space="preserve">Los resultados del </w:t>
      </w:r>
      <w:r w:rsidR="007B2574">
        <w:rPr>
          <w:rFonts w:ascii="Arial" w:hAnsi="Arial" w:cs="Arial"/>
          <w:szCs w:val="24"/>
          <w:lang w:val="es-ES"/>
        </w:rPr>
        <w:t>decimonoveno</w:t>
      </w:r>
      <w:r w:rsidR="007B2574" w:rsidRPr="005A270D">
        <w:rPr>
          <w:rFonts w:ascii="Arial" w:hAnsi="Arial" w:cs="Arial"/>
          <w:szCs w:val="24"/>
          <w:lang w:val="es-ES"/>
        </w:rPr>
        <w:t xml:space="preserve"> </w:t>
      </w:r>
      <w:r w:rsidRPr="005A270D">
        <w:rPr>
          <w:rFonts w:ascii="Arial" w:hAnsi="Arial" w:cs="Arial"/>
          <w:szCs w:val="24"/>
          <w:lang w:val="es-ES"/>
        </w:rPr>
        <w:t>levantamiento de la ENSU</w:t>
      </w:r>
      <w:r>
        <w:rPr>
          <w:rFonts w:ascii="Arial" w:hAnsi="Arial" w:cs="Arial"/>
          <w:szCs w:val="24"/>
          <w:lang w:val="es-ES"/>
        </w:rPr>
        <w:t xml:space="preserve"> revelan que, durante el </w:t>
      </w:r>
      <w:r w:rsidR="00087521">
        <w:rPr>
          <w:rFonts w:ascii="Arial" w:hAnsi="Arial" w:cs="Arial"/>
          <w:szCs w:val="24"/>
          <w:lang w:val="es-ES"/>
        </w:rPr>
        <w:t xml:space="preserve">primer </w:t>
      </w:r>
      <w:r w:rsidR="00C57D49">
        <w:rPr>
          <w:rFonts w:ascii="Arial" w:hAnsi="Arial" w:cs="Arial"/>
          <w:szCs w:val="24"/>
          <w:lang w:val="es-ES"/>
        </w:rPr>
        <w:t>trimestre de 201</w:t>
      </w:r>
      <w:r w:rsidR="00087521">
        <w:rPr>
          <w:rFonts w:ascii="Arial" w:hAnsi="Arial" w:cs="Arial"/>
          <w:szCs w:val="24"/>
          <w:lang w:val="es-ES"/>
        </w:rPr>
        <w:t>8</w:t>
      </w:r>
      <w:r w:rsidR="00781332">
        <w:rPr>
          <w:rFonts w:ascii="Arial" w:hAnsi="Arial" w:cs="Arial"/>
          <w:szCs w:val="24"/>
          <w:lang w:val="es-ES"/>
        </w:rPr>
        <w:t xml:space="preserve"> el porcentaje de la</w:t>
      </w:r>
      <w:r>
        <w:rPr>
          <w:rFonts w:ascii="Arial" w:hAnsi="Arial" w:cs="Arial"/>
          <w:szCs w:val="24"/>
          <w:lang w:val="es-ES"/>
        </w:rPr>
        <w:t xml:space="preserve"> población</w:t>
      </w:r>
      <w:r w:rsidRPr="005A270D">
        <w:rPr>
          <w:rFonts w:ascii="Arial" w:hAnsi="Arial" w:cs="Arial"/>
          <w:szCs w:val="24"/>
          <w:lang w:val="es-ES"/>
        </w:rPr>
        <w:t xml:space="preserve"> que mencionó haber visto o escuchado conductas delictivas o antisociales en </w:t>
      </w:r>
      <w:r>
        <w:rPr>
          <w:rFonts w:ascii="Arial" w:hAnsi="Arial" w:cs="Arial"/>
          <w:szCs w:val="24"/>
          <w:lang w:val="es-ES"/>
        </w:rPr>
        <w:t>los alrededores de su vivienda</w:t>
      </w:r>
      <w:r w:rsidRPr="005A270D">
        <w:rPr>
          <w:rFonts w:ascii="Arial" w:hAnsi="Arial" w:cs="Arial"/>
          <w:szCs w:val="24"/>
          <w:lang w:val="es-ES"/>
        </w:rPr>
        <w:t xml:space="preserve"> fue: </w:t>
      </w:r>
      <w:r w:rsidRPr="00A2702D">
        <w:rPr>
          <w:rFonts w:ascii="Arial" w:hAnsi="Arial" w:cs="Arial"/>
          <w:szCs w:val="24"/>
          <w:lang w:val="es-ES"/>
        </w:rPr>
        <w:t>consum</w:t>
      </w:r>
      <w:r w:rsidR="00895DB3" w:rsidRPr="00A2702D">
        <w:rPr>
          <w:rFonts w:ascii="Arial" w:hAnsi="Arial" w:cs="Arial"/>
          <w:szCs w:val="24"/>
          <w:lang w:val="es-ES"/>
        </w:rPr>
        <w:t>o de alcohol en las calles (6</w:t>
      </w:r>
      <w:r w:rsidR="00A30205">
        <w:rPr>
          <w:rFonts w:ascii="Arial" w:hAnsi="Arial" w:cs="Arial"/>
          <w:szCs w:val="24"/>
          <w:lang w:val="es-ES"/>
        </w:rPr>
        <w:t>5</w:t>
      </w:r>
      <w:r w:rsidR="00F51D49">
        <w:rPr>
          <w:rFonts w:ascii="Arial" w:hAnsi="Arial" w:cs="Arial"/>
          <w:szCs w:val="24"/>
          <w:lang w:val="es-ES"/>
        </w:rPr>
        <w:t>.</w:t>
      </w:r>
      <w:r w:rsidR="00087521">
        <w:rPr>
          <w:rFonts w:ascii="Arial" w:hAnsi="Arial" w:cs="Arial"/>
          <w:szCs w:val="24"/>
          <w:lang w:val="es-ES"/>
        </w:rPr>
        <w:t>4</w:t>
      </w:r>
      <w:r w:rsidRPr="00A2702D">
        <w:rPr>
          <w:rFonts w:ascii="Arial" w:hAnsi="Arial" w:cs="Arial"/>
          <w:szCs w:val="24"/>
          <w:lang w:val="es-ES"/>
        </w:rPr>
        <w:t xml:space="preserve">%), robos o asaltos </w:t>
      </w:r>
      <w:r w:rsidR="00895DB3" w:rsidRPr="00A2702D">
        <w:rPr>
          <w:rFonts w:ascii="Arial" w:hAnsi="Arial" w:cs="Arial"/>
          <w:szCs w:val="24"/>
          <w:lang w:val="es-ES"/>
        </w:rPr>
        <w:t>(6</w:t>
      </w:r>
      <w:r w:rsidR="00087521">
        <w:rPr>
          <w:rFonts w:ascii="Arial" w:hAnsi="Arial" w:cs="Arial"/>
          <w:szCs w:val="24"/>
          <w:lang w:val="es-ES"/>
        </w:rPr>
        <w:t>4</w:t>
      </w:r>
      <w:r w:rsidR="00F51D49">
        <w:rPr>
          <w:rFonts w:ascii="Arial" w:hAnsi="Arial" w:cs="Arial"/>
          <w:szCs w:val="24"/>
          <w:lang w:val="es-ES"/>
        </w:rPr>
        <w:t>.</w:t>
      </w:r>
      <w:r w:rsidR="00087521">
        <w:rPr>
          <w:rFonts w:ascii="Arial" w:hAnsi="Arial" w:cs="Arial"/>
          <w:szCs w:val="24"/>
          <w:lang w:val="es-ES"/>
        </w:rPr>
        <w:t>7</w:t>
      </w:r>
      <w:r w:rsidR="00895DB3" w:rsidRPr="00A2702D">
        <w:rPr>
          <w:rFonts w:ascii="Arial" w:hAnsi="Arial" w:cs="Arial"/>
          <w:szCs w:val="24"/>
          <w:lang w:val="es-ES"/>
        </w:rPr>
        <w:t>%), vandalismo</w:t>
      </w:r>
      <w:r w:rsidR="00C8504E">
        <w:rPr>
          <w:rFonts w:ascii="Arial" w:hAnsi="Arial" w:cs="Arial"/>
          <w:szCs w:val="24"/>
          <w:lang w:val="es-ES"/>
        </w:rPr>
        <w:t xml:space="preserve"> </w:t>
      </w:r>
      <w:r w:rsidR="00C8504E" w:rsidRPr="004B0400">
        <w:rPr>
          <w:rFonts w:ascii="Arial" w:hAnsi="Arial" w:cs="Arial"/>
          <w:szCs w:val="24"/>
          <w:lang w:val="es-ES"/>
        </w:rPr>
        <w:t>en las viviendas o negocios</w:t>
      </w:r>
      <w:r w:rsidR="00895DB3" w:rsidRPr="00A2702D">
        <w:rPr>
          <w:rFonts w:ascii="Arial" w:hAnsi="Arial" w:cs="Arial"/>
          <w:szCs w:val="24"/>
          <w:lang w:val="es-ES"/>
        </w:rPr>
        <w:t xml:space="preserve"> (5</w:t>
      </w:r>
      <w:r w:rsidR="00087521">
        <w:rPr>
          <w:rFonts w:ascii="Arial" w:hAnsi="Arial" w:cs="Arial"/>
          <w:szCs w:val="24"/>
          <w:lang w:val="es-ES"/>
        </w:rPr>
        <w:t>4</w:t>
      </w:r>
      <w:r w:rsidR="00F51D49">
        <w:rPr>
          <w:rFonts w:ascii="Arial" w:hAnsi="Arial" w:cs="Arial"/>
          <w:szCs w:val="24"/>
          <w:lang w:val="es-ES"/>
        </w:rPr>
        <w:t>.</w:t>
      </w:r>
      <w:r w:rsidR="00087521">
        <w:rPr>
          <w:rFonts w:ascii="Arial" w:hAnsi="Arial" w:cs="Arial"/>
          <w:szCs w:val="24"/>
          <w:lang w:val="es-ES"/>
        </w:rPr>
        <w:t>0</w:t>
      </w:r>
      <w:r w:rsidRPr="00A2702D">
        <w:rPr>
          <w:rFonts w:ascii="Arial" w:hAnsi="Arial" w:cs="Arial"/>
          <w:szCs w:val="24"/>
          <w:lang w:val="es-ES"/>
        </w:rPr>
        <w:t>%),</w:t>
      </w:r>
      <w:r w:rsidR="00895DB3" w:rsidRPr="00A2702D">
        <w:rPr>
          <w:rFonts w:ascii="Arial" w:hAnsi="Arial" w:cs="Arial"/>
          <w:szCs w:val="24"/>
          <w:lang w:val="es-ES"/>
        </w:rPr>
        <w:t xml:space="preserve"> venta o consumo de drogas (4</w:t>
      </w:r>
      <w:r w:rsidR="00087521">
        <w:rPr>
          <w:rFonts w:ascii="Arial" w:hAnsi="Arial" w:cs="Arial"/>
          <w:szCs w:val="24"/>
          <w:lang w:val="es-ES"/>
        </w:rPr>
        <w:t>4</w:t>
      </w:r>
      <w:r w:rsidR="00F51D49">
        <w:rPr>
          <w:rFonts w:ascii="Arial" w:hAnsi="Arial" w:cs="Arial"/>
          <w:szCs w:val="24"/>
          <w:lang w:val="es-ES"/>
        </w:rPr>
        <w:t>.</w:t>
      </w:r>
      <w:r w:rsidR="00087521">
        <w:rPr>
          <w:rFonts w:ascii="Arial" w:hAnsi="Arial" w:cs="Arial"/>
          <w:szCs w:val="24"/>
          <w:lang w:val="es-ES"/>
        </w:rPr>
        <w:t>2</w:t>
      </w:r>
      <w:r w:rsidRPr="00A2702D">
        <w:rPr>
          <w:rFonts w:ascii="Arial" w:hAnsi="Arial" w:cs="Arial"/>
          <w:szCs w:val="24"/>
          <w:lang w:val="es-ES"/>
        </w:rPr>
        <w:t xml:space="preserve">%), </w:t>
      </w:r>
      <w:r w:rsidR="00F51D49" w:rsidRPr="00A2702D">
        <w:rPr>
          <w:rFonts w:ascii="Arial" w:hAnsi="Arial" w:cs="Arial"/>
          <w:szCs w:val="24"/>
          <w:lang w:val="es-ES"/>
        </w:rPr>
        <w:t>disparos frecuentes con armas (</w:t>
      </w:r>
      <w:r w:rsidR="00087521">
        <w:rPr>
          <w:rFonts w:ascii="Arial" w:hAnsi="Arial" w:cs="Arial"/>
          <w:szCs w:val="24"/>
          <w:lang w:val="es-ES"/>
        </w:rPr>
        <w:t>40</w:t>
      </w:r>
      <w:r w:rsidR="00F51D49" w:rsidRPr="00A2702D">
        <w:rPr>
          <w:rFonts w:ascii="Arial" w:hAnsi="Arial" w:cs="Arial"/>
          <w:szCs w:val="24"/>
          <w:lang w:val="es-ES"/>
        </w:rPr>
        <w:t>.</w:t>
      </w:r>
      <w:r w:rsidR="00087521">
        <w:rPr>
          <w:rFonts w:ascii="Arial" w:hAnsi="Arial" w:cs="Arial"/>
          <w:szCs w:val="24"/>
          <w:lang w:val="es-ES"/>
        </w:rPr>
        <w:t>0</w:t>
      </w:r>
      <w:r w:rsidR="00F51D49" w:rsidRPr="00A2702D">
        <w:rPr>
          <w:rFonts w:ascii="Arial" w:hAnsi="Arial" w:cs="Arial"/>
          <w:szCs w:val="24"/>
          <w:lang w:val="es-ES"/>
        </w:rPr>
        <w:t>%)</w:t>
      </w:r>
      <w:r w:rsidRPr="00A2702D">
        <w:rPr>
          <w:rFonts w:ascii="Arial" w:hAnsi="Arial" w:cs="Arial"/>
          <w:szCs w:val="24"/>
          <w:lang w:val="es-ES"/>
        </w:rPr>
        <w:t xml:space="preserve"> y</w:t>
      </w:r>
      <w:r w:rsidR="00F51D49">
        <w:rPr>
          <w:rFonts w:ascii="Arial" w:hAnsi="Arial" w:cs="Arial"/>
          <w:szCs w:val="24"/>
          <w:lang w:val="es-ES"/>
        </w:rPr>
        <w:t xml:space="preserve"> </w:t>
      </w:r>
      <w:r w:rsidR="00F51D49" w:rsidRPr="00A2702D">
        <w:rPr>
          <w:rFonts w:ascii="Arial" w:hAnsi="Arial" w:cs="Arial"/>
          <w:szCs w:val="24"/>
          <w:lang w:val="es-ES"/>
        </w:rPr>
        <w:t>bandas violentas o pandillerismo (3</w:t>
      </w:r>
      <w:r w:rsidR="00F51D49">
        <w:rPr>
          <w:rFonts w:ascii="Arial" w:hAnsi="Arial" w:cs="Arial"/>
          <w:szCs w:val="24"/>
          <w:lang w:val="es-ES"/>
        </w:rPr>
        <w:t>5.</w:t>
      </w:r>
      <w:r w:rsidR="00087521">
        <w:rPr>
          <w:rFonts w:ascii="Arial" w:hAnsi="Arial" w:cs="Arial"/>
          <w:szCs w:val="24"/>
          <w:lang w:val="es-ES"/>
        </w:rPr>
        <w:t>9</w:t>
      </w:r>
      <w:r w:rsidR="00F51D49" w:rsidRPr="00A2702D">
        <w:rPr>
          <w:rFonts w:ascii="Arial" w:hAnsi="Arial" w:cs="Arial"/>
          <w:szCs w:val="24"/>
          <w:lang w:val="es-ES"/>
        </w:rPr>
        <w:t>%)</w:t>
      </w:r>
      <w:r w:rsidRPr="00A2702D">
        <w:rPr>
          <w:rFonts w:ascii="Arial" w:hAnsi="Arial" w:cs="Arial"/>
          <w:szCs w:val="24"/>
          <w:lang w:val="es-ES"/>
        </w:rPr>
        <w:t>.</w:t>
      </w:r>
      <w:r w:rsidRPr="005A270D">
        <w:rPr>
          <w:rFonts w:ascii="Arial" w:hAnsi="Arial" w:cs="Arial"/>
          <w:sz w:val="20"/>
          <w:szCs w:val="24"/>
          <w:lang w:val="es-ES"/>
        </w:rPr>
        <w:t xml:space="preserve"> </w:t>
      </w:r>
    </w:p>
    <w:p w:rsidR="007F4117" w:rsidRDefault="007F4117" w:rsidP="007F4117">
      <w:pPr>
        <w:jc w:val="both"/>
        <w:rPr>
          <w:rFonts w:ascii="Arial" w:hAnsi="Arial" w:cs="Arial"/>
          <w:sz w:val="20"/>
          <w:szCs w:val="24"/>
          <w:lang w:val="es-ES"/>
        </w:rPr>
      </w:pPr>
    </w:p>
    <w:p w:rsidR="007F4117" w:rsidRDefault="007F4117" w:rsidP="007F4117">
      <w:pPr>
        <w:jc w:val="both"/>
        <w:rPr>
          <w:rFonts w:ascii="Arial" w:hAnsi="Arial" w:cs="Arial"/>
          <w:sz w:val="20"/>
          <w:szCs w:val="24"/>
          <w:lang w:val="es-ES"/>
        </w:rPr>
      </w:pPr>
    </w:p>
    <w:p w:rsidR="00CD6C53" w:rsidRDefault="00CD6C53" w:rsidP="006923B9">
      <w:pPr>
        <w:spacing w:after="0"/>
        <w:jc w:val="center"/>
        <w:rPr>
          <w:rFonts w:ascii="Arial" w:hAnsi="Arial" w:cs="Arial"/>
          <w:b/>
          <w:bCs/>
          <w:noProof/>
          <w:color w:val="000000"/>
          <w:sz w:val="24"/>
          <w:szCs w:val="24"/>
          <w:lang w:eastAsia="es-MX"/>
        </w:rPr>
      </w:pPr>
    </w:p>
    <w:p w:rsidR="00CD6C53" w:rsidRDefault="00CD6C53" w:rsidP="006923B9">
      <w:pPr>
        <w:spacing w:after="0"/>
        <w:jc w:val="center"/>
        <w:rPr>
          <w:rFonts w:ascii="Arial" w:hAnsi="Arial" w:cs="Arial"/>
          <w:b/>
          <w:bCs/>
          <w:noProof/>
          <w:color w:val="000000"/>
          <w:sz w:val="24"/>
          <w:szCs w:val="24"/>
          <w:lang w:eastAsia="es-MX"/>
        </w:rPr>
      </w:pPr>
    </w:p>
    <w:p w:rsidR="00CD6C53" w:rsidRDefault="00CD6C53" w:rsidP="006923B9">
      <w:pPr>
        <w:spacing w:after="0"/>
        <w:jc w:val="center"/>
        <w:rPr>
          <w:rFonts w:ascii="Arial" w:hAnsi="Arial" w:cs="Arial"/>
          <w:b/>
          <w:bCs/>
          <w:noProof/>
          <w:color w:val="000000"/>
          <w:sz w:val="24"/>
          <w:szCs w:val="24"/>
          <w:lang w:eastAsia="es-MX"/>
        </w:rPr>
      </w:pPr>
    </w:p>
    <w:p w:rsidR="00E74C1A" w:rsidRDefault="00E74C1A" w:rsidP="006923B9">
      <w:pPr>
        <w:spacing w:after="0"/>
        <w:jc w:val="center"/>
        <w:rPr>
          <w:rFonts w:ascii="Arial" w:hAnsi="Arial" w:cs="Arial"/>
          <w:b/>
          <w:bCs/>
          <w:noProof/>
          <w:color w:val="000000"/>
          <w:sz w:val="24"/>
          <w:szCs w:val="24"/>
          <w:lang w:eastAsia="es-MX"/>
        </w:rPr>
      </w:pPr>
    </w:p>
    <w:p w:rsidR="00E74C1A" w:rsidRDefault="00E74C1A" w:rsidP="006923B9">
      <w:pPr>
        <w:spacing w:after="0"/>
        <w:jc w:val="center"/>
        <w:rPr>
          <w:rFonts w:ascii="Arial" w:hAnsi="Arial" w:cs="Arial"/>
          <w:b/>
          <w:bCs/>
          <w:noProof/>
          <w:color w:val="000000"/>
          <w:sz w:val="24"/>
          <w:szCs w:val="24"/>
          <w:lang w:eastAsia="es-MX"/>
        </w:rPr>
      </w:pPr>
    </w:p>
    <w:p w:rsidR="00E74C1A" w:rsidRDefault="00E74C1A" w:rsidP="006923B9">
      <w:pPr>
        <w:spacing w:after="0"/>
        <w:jc w:val="center"/>
        <w:rPr>
          <w:rFonts w:ascii="Arial" w:hAnsi="Arial" w:cs="Arial"/>
          <w:b/>
          <w:bCs/>
          <w:noProof/>
          <w:color w:val="000000"/>
          <w:sz w:val="24"/>
          <w:szCs w:val="24"/>
          <w:lang w:eastAsia="es-MX"/>
        </w:rPr>
      </w:pPr>
    </w:p>
    <w:p w:rsidR="00E74C1A" w:rsidRDefault="00E74C1A" w:rsidP="006923B9">
      <w:pPr>
        <w:spacing w:after="0"/>
        <w:jc w:val="center"/>
        <w:rPr>
          <w:rFonts w:ascii="Arial" w:hAnsi="Arial" w:cs="Arial"/>
          <w:b/>
          <w:bCs/>
          <w:noProof/>
          <w:color w:val="000000"/>
          <w:sz w:val="24"/>
          <w:szCs w:val="24"/>
          <w:lang w:eastAsia="es-MX"/>
        </w:rPr>
      </w:pPr>
    </w:p>
    <w:p w:rsidR="00E74C1A" w:rsidRDefault="00E74C1A" w:rsidP="006923B9">
      <w:pPr>
        <w:spacing w:after="0"/>
        <w:jc w:val="center"/>
        <w:rPr>
          <w:rFonts w:ascii="Arial" w:hAnsi="Arial" w:cs="Arial"/>
          <w:b/>
          <w:bCs/>
          <w:noProof/>
          <w:color w:val="000000"/>
          <w:sz w:val="24"/>
          <w:szCs w:val="24"/>
          <w:lang w:eastAsia="es-MX"/>
        </w:rPr>
      </w:pPr>
    </w:p>
    <w:p w:rsidR="007F4117" w:rsidRDefault="007F4117" w:rsidP="006923B9">
      <w:pPr>
        <w:spacing w:before="240" w:after="0"/>
        <w:jc w:val="both"/>
        <w:rPr>
          <w:rFonts w:ascii="Arial" w:hAnsi="Arial" w:cs="Arial"/>
          <w:b/>
          <w:sz w:val="18"/>
          <w:szCs w:val="24"/>
          <w:lang w:val="es-ES"/>
        </w:rPr>
      </w:pPr>
      <w:r w:rsidRPr="006E2306">
        <w:rPr>
          <w:rFonts w:ascii="Arial" w:hAnsi="Arial" w:cs="Arial"/>
          <w:b/>
          <w:sz w:val="18"/>
          <w:szCs w:val="24"/>
          <w:lang w:val="es-ES"/>
        </w:rPr>
        <w:t xml:space="preserve">ATESTIGUACIÓN DE CONDUCTAS DELICTIVAS O ANTISOCIALES A NIVEL NACIONAL </w:t>
      </w:r>
    </w:p>
    <w:p w:rsidR="00261FEA" w:rsidRDefault="003C2799" w:rsidP="00261FEA">
      <w:pPr>
        <w:spacing w:after="0"/>
        <w:jc w:val="both"/>
        <w:rPr>
          <w:rFonts w:ascii="Arial" w:hAnsi="Arial" w:cs="Arial"/>
          <w:b/>
          <w:sz w:val="18"/>
          <w:szCs w:val="16"/>
          <w:lang w:val="es-ES"/>
        </w:rPr>
      </w:pPr>
      <w:r>
        <w:rPr>
          <w:rFonts w:ascii="Arial" w:hAnsi="Arial" w:cs="Arial"/>
          <w:b/>
          <w:bCs/>
          <w:color w:val="000000"/>
          <w:sz w:val="18"/>
          <w:szCs w:val="16"/>
        </w:rPr>
        <w:t xml:space="preserve">PRIMER </w:t>
      </w:r>
      <w:r w:rsidR="00261FEA">
        <w:rPr>
          <w:rFonts w:ascii="Arial" w:hAnsi="Arial" w:cs="Arial"/>
          <w:b/>
          <w:bCs/>
          <w:color w:val="000000"/>
          <w:sz w:val="18"/>
          <w:szCs w:val="16"/>
        </w:rPr>
        <w:t>TRIMESTRE</w:t>
      </w:r>
      <w:r w:rsidR="00261FEA" w:rsidRPr="000A6239">
        <w:rPr>
          <w:rFonts w:ascii="Arial" w:hAnsi="Arial" w:cs="Arial"/>
          <w:b/>
          <w:sz w:val="18"/>
          <w:szCs w:val="16"/>
          <w:lang w:val="es-ES"/>
        </w:rPr>
        <w:t xml:space="preserve"> DE 201</w:t>
      </w:r>
      <w:r>
        <w:rPr>
          <w:rFonts w:ascii="Arial" w:hAnsi="Arial" w:cs="Arial"/>
          <w:b/>
          <w:sz w:val="18"/>
          <w:szCs w:val="16"/>
          <w:lang w:val="es-ES"/>
        </w:rPr>
        <w:t>8</w:t>
      </w:r>
    </w:p>
    <w:p w:rsidR="007F4117" w:rsidRDefault="007F4117" w:rsidP="00261FEA">
      <w:pPr>
        <w:spacing w:after="0"/>
        <w:jc w:val="both"/>
        <w:rPr>
          <w:rFonts w:ascii="Arial" w:hAnsi="Arial" w:cs="Arial"/>
          <w:sz w:val="18"/>
          <w:szCs w:val="16"/>
          <w:lang w:val="es-ES"/>
        </w:rPr>
      </w:pPr>
      <w:r w:rsidRPr="00254424">
        <w:rPr>
          <w:rFonts w:ascii="Arial" w:hAnsi="Arial" w:cs="Arial"/>
          <w:sz w:val="18"/>
          <w:szCs w:val="16"/>
          <w:lang w:val="es-ES"/>
        </w:rPr>
        <w:t>(Porcentaje)</w:t>
      </w:r>
    </w:p>
    <w:p w:rsidR="007F4117" w:rsidRPr="003C6C93" w:rsidRDefault="003C2799" w:rsidP="00505A71">
      <w:pPr>
        <w:spacing w:after="0"/>
        <w:jc w:val="center"/>
        <w:rPr>
          <w:rFonts w:ascii="Arial" w:hAnsi="Arial" w:cs="Arial"/>
          <w:sz w:val="18"/>
          <w:szCs w:val="16"/>
          <w:lang w:val="es-ES"/>
        </w:rPr>
      </w:pPr>
      <w:r>
        <w:rPr>
          <w:rFonts w:ascii="Arial" w:hAnsi="Arial" w:cs="Arial"/>
          <w:noProof/>
          <w:sz w:val="18"/>
          <w:szCs w:val="16"/>
          <w:lang w:eastAsia="es-MX"/>
        </w:rPr>
        <w:drawing>
          <wp:inline distT="0" distB="0" distL="0" distR="0" wp14:anchorId="79CC882F" wp14:editId="36917C45">
            <wp:extent cx="5852160" cy="463707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6571" cy="4656416"/>
                    </a:xfrm>
                    <a:prstGeom prst="rect">
                      <a:avLst/>
                    </a:prstGeom>
                    <a:noFill/>
                  </pic:spPr>
                </pic:pic>
              </a:graphicData>
            </a:graphic>
          </wp:inline>
        </w:drawing>
      </w:r>
    </w:p>
    <w:p w:rsidR="007F4117" w:rsidRPr="001A06E1" w:rsidRDefault="007F4117" w:rsidP="007F4117">
      <w:pPr>
        <w:autoSpaceDE w:val="0"/>
        <w:autoSpaceDN w:val="0"/>
        <w:adjustRightInd w:val="0"/>
        <w:spacing w:after="0" w:line="240" w:lineRule="auto"/>
        <w:jc w:val="both"/>
        <w:rPr>
          <w:rFonts w:ascii="Arial" w:hAnsi="Arial" w:cs="Arial"/>
          <w:sz w:val="14"/>
          <w:szCs w:val="16"/>
          <w:lang w:val="es-ES"/>
        </w:rPr>
      </w:pPr>
      <w:r w:rsidRPr="001A06E1">
        <w:rPr>
          <w:rFonts w:ascii="Arial" w:hAnsi="Arial" w:cs="Arial"/>
          <w:sz w:val="14"/>
          <w:szCs w:val="16"/>
          <w:lang w:val="es-ES"/>
        </w:rPr>
        <w:t>Nota: Los porcentajes refieren a la pobla</w:t>
      </w:r>
      <w:r>
        <w:rPr>
          <w:rFonts w:ascii="Arial" w:hAnsi="Arial" w:cs="Arial"/>
          <w:sz w:val="14"/>
          <w:szCs w:val="16"/>
          <w:lang w:val="es-ES"/>
        </w:rPr>
        <w:t>ción de 18 años y más residentes</w:t>
      </w:r>
      <w:r w:rsidRPr="001A06E1">
        <w:rPr>
          <w:rFonts w:ascii="Arial" w:hAnsi="Arial" w:cs="Arial"/>
          <w:sz w:val="14"/>
          <w:szCs w:val="16"/>
          <w:lang w:val="es-ES"/>
        </w:rPr>
        <w:t xml:space="preserve"> en las ciudades de interés que manifiesta que en  </w:t>
      </w:r>
    </w:p>
    <w:p w:rsidR="007F4117" w:rsidRPr="001A06E1" w:rsidRDefault="007F4117" w:rsidP="007F4117">
      <w:pPr>
        <w:autoSpaceDE w:val="0"/>
        <w:autoSpaceDN w:val="0"/>
        <w:adjustRightInd w:val="0"/>
        <w:spacing w:after="0" w:line="240" w:lineRule="auto"/>
        <w:jc w:val="both"/>
        <w:rPr>
          <w:rFonts w:ascii="Arial" w:hAnsi="Arial" w:cs="Arial"/>
          <w:sz w:val="14"/>
          <w:szCs w:val="16"/>
          <w:lang w:val="es-ES"/>
        </w:rPr>
      </w:pPr>
      <w:r w:rsidRPr="001A06E1">
        <w:rPr>
          <w:rFonts w:ascii="Arial" w:hAnsi="Arial" w:cs="Arial"/>
          <w:sz w:val="14"/>
          <w:szCs w:val="16"/>
          <w:lang w:val="es-ES"/>
        </w:rPr>
        <w:t xml:space="preserve">          los últimos tres meses ha escuchado o ha visto en los alrededores de su vivienda las situaciones especificadas. Excluye  </w:t>
      </w:r>
    </w:p>
    <w:p w:rsidR="007F4117" w:rsidRPr="00EF6E60" w:rsidRDefault="007F4117" w:rsidP="007F4117">
      <w:pPr>
        <w:autoSpaceDE w:val="0"/>
        <w:autoSpaceDN w:val="0"/>
        <w:adjustRightInd w:val="0"/>
        <w:spacing w:after="0" w:line="240" w:lineRule="auto"/>
        <w:jc w:val="both"/>
        <w:rPr>
          <w:rFonts w:ascii="Arial" w:hAnsi="Arial" w:cs="Arial"/>
          <w:color w:val="000000"/>
          <w:sz w:val="14"/>
          <w:szCs w:val="16"/>
          <w:vertAlign w:val="superscript"/>
        </w:rPr>
      </w:pPr>
      <w:r w:rsidRPr="001A06E1">
        <w:rPr>
          <w:rFonts w:ascii="Arial" w:hAnsi="Arial" w:cs="Arial"/>
          <w:sz w:val="14"/>
          <w:szCs w:val="16"/>
          <w:lang w:val="es-ES"/>
        </w:rPr>
        <w:t xml:space="preserve">          la opción de respuesta “No sabe o no responde”.</w:t>
      </w:r>
    </w:p>
    <w:p w:rsidR="007F4117" w:rsidRDefault="007F4117" w:rsidP="007F4117">
      <w:pPr>
        <w:autoSpaceDE w:val="0"/>
        <w:autoSpaceDN w:val="0"/>
        <w:adjustRightInd w:val="0"/>
        <w:spacing w:after="0" w:line="240" w:lineRule="auto"/>
        <w:jc w:val="both"/>
        <w:rPr>
          <w:rFonts w:ascii="Arial" w:hAnsi="Arial" w:cs="Arial"/>
          <w:sz w:val="14"/>
          <w:szCs w:val="16"/>
          <w:lang w:val="es-ES"/>
        </w:rPr>
      </w:pPr>
      <w:r w:rsidRPr="001A06E1">
        <w:rPr>
          <w:rFonts w:ascii="Arial" w:hAnsi="Arial" w:cs="Arial"/>
          <w:sz w:val="14"/>
          <w:szCs w:val="16"/>
          <w:lang w:val="es-ES"/>
        </w:rPr>
        <w:t>Fuente: INEGI. Encuesta Nacional de Seguridad Pública Urbana (ENSU).</w:t>
      </w:r>
    </w:p>
    <w:p w:rsidR="007F4117" w:rsidRPr="0008138F" w:rsidRDefault="007F4117" w:rsidP="007F4117">
      <w:pPr>
        <w:autoSpaceDE w:val="0"/>
        <w:autoSpaceDN w:val="0"/>
        <w:adjustRightInd w:val="0"/>
        <w:spacing w:after="0" w:line="240" w:lineRule="auto"/>
        <w:jc w:val="both"/>
        <w:rPr>
          <w:rFonts w:ascii="Arial" w:hAnsi="Arial" w:cs="Arial"/>
          <w:sz w:val="16"/>
          <w:szCs w:val="16"/>
          <w:lang w:val="es-ES"/>
        </w:rPr>
      </w:pPr>
    </w:p>
    <w:p w:rsidR="007F4117" w:rsidRDefault="002416F4" w:rsidP="007F4117">
      <w:pPr>
        <w:jc w:val="both"/>
        <w:rPr>
          <w:rFonts w:ascii="Arial" w:hAnsi="Arial" w:cs="Arial"/>
          <w:szCs w:val="24"/>
          <w:lang w:val="es-ES"/>
        </w:rPr>
      </w:pPr>
      <w:r w:rsidRPr="002E3221">
        <w:rPr>
          <w:rFonts w:ascii="Arial" w:hAnsi="Arial" w:cs="Arial"/>
          <w:szCs w:val="24"/>
          <w:lang w:val="es-ES"/>
        </w:rPr>
        <w:t xml:space="preserve">Respecto al </w:t>
      </w:r>
      <w:r w:rsidR="00051054">
        <w:rPr>
          <w:rFonts w:ascii="Arial" w:hAnsi="Arial" w:cs="Arial"/>
          <w:szCs w:val="24"/>
          <w:lang w:val="es-ES"/>
        </w:rPr>
        <w:t>primer</w:t>
      </w:r>
      <w:r w:rsidR="00051054" w:rsidRPr="002E3221">
        <w:rPr>
          <w:rFonts w:ascii="Arial" w:hAnsi="Arial" w:cs="Arial"/>
          <w:szCs w:val="24"/>
          <w:lang w:val="es-ES"/>
        </w:rPr>
        <w:t xml:space="preserve"> </w:t>
      </w:r>
      <w:r w:rsidR="00261FEA" w:rsidRPr="002E3221">
        <w:rPr>
          <w:rFonts w:ascii="Arial" w:hAnsi="Arial" w:cs="Arial"/>
          <w:szCs w:val="24"/>
          <w:lang w:val="es-ES"/>
        </w:rPr>
        <w:t>trimestre</w:t>
      </w:r>
      <w:r w:rsidR="00C57D49" w:rsidRPr="002E3221">
        <w:rPr>
          <w:rFonts w:ascii="Arial" w:hAnsi="Arial" w:cs="Arial"/>
          <w:szCs w:val="24"/>
          <w:lang w:val="es-ES"/>
        </w:rPr>
        <w:t xml:space="preserve"> de 201</w:t>
      </w:r>
      <w:r w:rsidR="00051054">
        <w:rPr>
          <w:rFonts w:ascii="Arial" w:hAnsi="Arial" w:cs="Arial"/>
          <w:szCs w:val="24"/>
          <w:lang w:val="es-ES"/>
        </w:rPr>
        <w:t>7</w:t>
      </w:r>
      <w:r w:rsidR="007F4117" w:rsidRPr="002E3221">
        <w:rPr>
          <w:rFonts w:ascii="Arial" w:hAnsi="Arial" w:cs="Arial"/>
          <w:szCs w:val="24"/>
          <w:lang w:val="es-ES"/>
        </w:rPr>
        <w:t xml:space="preserve"> se presentó un aumento de </w:t>
      </w:r>
      <w:r w:rsidR="00F3021B">
        <w:rPr>
          <w:rFonts w:ascii="Arial" w:hAnsi="Arial" w:cs="Arial"/>
          <w:szCs w:val="24"/>
          <w:lang w:val="es-ES"/>
        </w:rPr>
        <w:t>7</w:t>
      </w:r>
      <w:r w:rsidR="006F1F0B" w:rsidRPr="009867BE">
        <w:rPr>
          <w:rFonts w:ascii="Arial" w:hAnsi="Arial" w:cs="Arial"/>
          <w:szCs w:val="24"/>
          <w:lang w:val="es-ES"/>
        </w:rPr>
        <w:t>.</w:t>
      </w:r>
      <w:r w:rsidR="00F3021B">
        <w:rPr>
          <w:rFonts w:ascii="Arial" w:hAnsi="Arial" w:cs="Arial"/>
          <w:szCs w:val="24"/>
          <w:lang w:val="es-ES"/>
        </w:rPr>
        <w:t>5</w:t>
      </w:r>
      <w:r w:rsidR="00936FB1" w:rsidRPr="009867BE">
        <w:rPr>
          <w:rFonts w:ascii="Arial" w:hAnsi="Arial" w:cs="Arial"/>
          <w:szCs w:val="24"/>
          <w:lang w:val="es-ES"/>
        </w:rPr>
        <w:t xml:space="preserve"> puntos porcentuales </w:t>
      </w:r>
      <w:r w:rsidR="007F4117" w:rsidRPr="00936FB1">
        <w:rPr>
          <w:rFonts w:ascii="Arial" w:hAnsi="Arial" w:cs="Arial"/>
          <w:szCs w:val="24"/>
          <w:lang w:val="es-ES"/>
        </w:rPr>
        <w:t>en cuanto a la atestiguación</w:t>
      </w:r>
      <w:r w:rsidR="007F4E33" w:rsidRPr="00936FB1">
        <w:rPr>
          <w:rFonts w:ascii="Arial" w:hAnsi="Arial" w:cs="Arial"/>
          <w:szCs w:val="24"/>
          <w:lang w:val="es-ES"/>
        </w:rPr>
        <w:t xml:space="preserve"> de disparos frecuentes con armas</w:t>
      </w:r>
      <w:r w:rsidR="006F1F0B">
        <w:rPr>
          <w:rFonts w:ascii="Arial" w:hAnsi="Arial" w:cs="Arial"/>
          <w:szCs w:val="24"/>
          <w:lang w:val="es-ES"/>
        </w:rPr>
        <w:t xml:space="preserve">, </w:t>
      </w:r>
      <w:r w:rsidR="00F3021B">
        <w:rPr>
          <w:rFonts w:ascii="Arial" w:hAnsi="Arial" w:cs="Arial"/>
          <w:szCs w:val="24"/>
          <w:lang w:val="es-ES"/>
        </w:rPr>
        <w:t>4</w:t>
      </w:r>
      <w:r w:rsidR="00936FB1">
        <w:rPr>
          <w:rFonts w:ascii="Arial" w:hAnsi="Arial" w:cs="Arial"/>
          <w:szCs w:val="24"/>
          <w:lang w:val="es-ES"/>
        </w:rPr>
        <w:t>.</w:t>
      </w:r>
      <w:r w:rsidR="00F3021B">
        <w:rPr>
          <w:rFonts w:ascii="Arial" w:hAnsi="Arial" w:cs="Arial"/>
          <w:szCs w:val="24"/>
          <w:lang w:val="es-ES"/>
        </w:rPr>
        <w:t>2</w:t>
      </w:r>
      <w:r w:rsidR="00936FB1">
        <w:rPr>
          <w:rFonts w:ascii="Arial" w:hAnsi="Arial" w:cs="Arial"/>
          <w:szCs w:val="24"/>
          <w:lang w:val="es-ES"/>
        </w:rPr>
        <w:t xml:space="preserve"> puntos porcentuales en cuanto a venta o consumo de drogas</w:t>
      </w:r>
      <w:r w:rsidR="0017591D">
        <w:rPr>
          <w:rFonts w:ascii="Arial" w:hAnsi="Arial" w:cs="Arial"/>
          <w:szCs w:val="24"/>
          <w:lang w:val="es-ES"/>
        </w:rPr>
        <w:t xml:space="preserve">, </w:t>
      </w:r>
      <w:r w:rsidR="00F3021B">
        <w:rPr>
          <w:rFonts w:ascii="Arial" w:hAnsi="Arial" w:cs="Arial"/>
          <w:szCs w:val="24"/>
          <w:lang w:val="es-ES"/>
        </w:rPr>
        <w:t>2</w:t>
      </w:r>
      <w:r w:rsidR="006F1F0B">
        <w:rPr>
          <w:rFonts w:ascii="Arial" w:hAnsi="Arial" w:cs="Arial"/>
          <w:szCs w:val="24"/>
          <w:lang w:val="es-ES"/>
        </w:rPr>
        <w:t>.</w:t>
      </w:r>
      <w:r w:rsidR="00F3021B">
        <w:rPr>
          <w:rFonts w:ascii="Arial" w:hAnsi="Arial" w:cs="Arial"/>
          <w:szCs w:val="24"/>
          <w:lang w:val="es-ES"/>
        </w:rPr>
        <w:t>2</w:t>
      </w:r>
      <w:r w:rsidR="006F1F0B">
        <w:rPr>
          <w:rFonts w:ascii="Arial" w:hAnsi="Arial" w:cs="Arial"/>
          <w:szCs w:val="24"/>
          <w:lang w:val="es-ES"/>
        </w:rPr>
        <w:t xml:space="preserve"> puntos porcentuales en cuanto a vandalismo</w:t>
      </w:r>
      <w:r w:rsidR="0017591D">
        <w:rPr>
          <w:rFonts w:ascii="Arial" w:hAnsi="Arial" w:cs="Arial"/>
          <w:szCs w:val="24"/>
          <w:lang w:val="es-ES"/>
        </w:rPr>
        <w:t xml:space="preserve"> y 1.8 puntos porcentuales en atestiguación de robos o asaltos</w:t>
      </w:r>
      <w:r w:rsidR="00505A71" w:rsidRPr="002E3221">
        <w:rPr>
          <w:rStyle w:val="Refdenotaalpie"/>
          <w:rFonts w:ascii="Arial" w:hAnsi="Arial" w:cs="Arial"/>
          <w:szCs w:val="24"/>
          <w:lang w:val="es-ES"/>
        </w:rPr>
        <w:footnoteReference w:id="6"/>
      </w:r>
      <w:r w:rsidR="007F4117" w:rsidRPr="002E3221">
        <w:rPr>
          <w:rFonts w:ascii="Arial" w:hAnsi="Arial" w:cs="Arial"/>
          <w:szCs w:val="24"/>
          <w:lang w:val="es-ES"/>
        </w:rPr>
        <w:t>.</w:t>
      </w:r>
    </w:p>
    <w:p w:rsidR="00433601" w:rsidRDefault="00433601" w:rsidP="007F4117">
      <w:pPr>
        <w:jc w:val="both"/>
        <w:rPr>
          <w:rFonts w:ascii="Arial" w:hAnsi="Arial" w:cs="Arial"/>
          <w:szCs w:val="24"/>
          <w:lang w:val="es-ES"/>
        </w:rPr>
      </w:pPr>
    </w:p>
    <w:p w:rsidR="00E74C1A" w:rsidRDefault="00E74C1A" w:rsidP="007F4117">
      <w:pPr>
        <w:jc w:val="both"/>
        <w:rPr>
          <w:rFonts w:ascii="Arial" w:hAnsi="Arial" w:cs="Arial"/>
          <w:szCs w:val="24"/>
          <w:lang w:val="es-ES"/>
        </w:rPr>
      </w:pPr>
    </w:p>
    <w:p w:rsidR="00B95E62" w:rsidRDefault="00B95E62" w:rsidP="007F4117">
      <w:pPr>
        <w:jc w:val="both"/>
        <w:rPr>
          <w:rFonts w:ascii="Arial" w:hAnsi="Arial" w:cs="Arial"/>
          <w:szCs w:val="24"/>
          <w:lang w:val="es-ES"/>
        </w:rPr>
      </w:pPr>
    </w:p>
    <w:p w:rsidR="00E74C1A" w:rsidRDefault="00E74C1A" w:rsidP="007F4117">
      <w:pPr>
        <w:jc w:val="both"/>
        <w:rPr>
          <w:rFonts w:ascii="Arial" w:hAnsi="Arial" w:cs="Arial"/>
          <w:szCs w:val="24"/>
          <w:lang w:val="es-ES"/>
        </w:rPr>
      </w:pPr>
    </w:p>
    <w:p w:rsidR="00433601" w:rsidRDefault="00433601" w:rsidP="007F4117">
      <w:pPr>
        <w:jc w:val="both"/>
        <w:rPr>
          <w:rFonts w:ascii="Arial" w:hAnsi="Arial" w:cs="Arial"/>
          <w:szCs w:val="24"/>
          <w:lang w:val="es-ES"/>
        </w:rPr>
      </w:pPr>
    </w:p>
    <w:p w:rsidR="00404C4A" w:rsidRDefault="00404C4A" w:rsidP="007F4117">
      <w:pPr>
        <w:jc w:val="center"/>
        <w:rPr>
          <w:rFonts w:ascii="Arial" w:hAnsi="Arial" w:cs="Arial"/>
          <w:b/>
          <w:sz w:val="24"/>
          <w:szCs w:val="24"/>
          <w:lang w:val="es-ES"/>
        </w:rPr>
      </w:pPr>
    </w:p>
    <w:p w:rsidR="007F4117" w:rsidRPr="007D3F39" w:rsidRDefault="007F4117" w:rsidP="007F4117">
      <w:pPr>
        <w:jc w:val="center"/>
        <w:rPr>
          <w:rFonts w:ascii="Arial" w:hAnsi="Arial" w:cs="Arial"/>
          <w:b/>
          <w:szCs w:val="24"/>
          <w:lang w:val="es-ES"/>
        </w:rPr>
      </w:pPr>
      <w:r w:rsidRPr="005A270D">
        <w:rPr>
          <w:rFonts w:ascii="Arial" w:hAnsi="Arial" w:cs="Arial"/>
          <w:b/>
          <w:sz w:val="24"/>
          <w:szCs w:val="24"/>
          <w:lang w:val="es-ES"/>
        </w:rPr>
        <w:t>Conflictos y conductas antisociales (existencia)</w:t>
      </w:r>
    </w:p>
    <w:p w:rsidR="007F4117" w:rsidRDefault="007F4117" w:rsidP="007F4117">
      <w:pPr>
        <w:jc w:val="both"/>
        <w:rPr>
          <w:rFonts w:ascii="Arial" w:hAnsi="Arial" w:cs="Arial"/>
          <w:szCs w:val="24"/>
          <w:lang w:val="es-ES"/>
        </w:rPr>
      </w:pPr>
      <w:r w:rsidRPr="007D3F39">
        <w:rPr>
          <w:rFonts w:ascii="Arial" w:hAnsi="Arial" w:cs="Arial"/>
          <w:szCs w:val="24"/>
          <w:lang w:val="es-ES"/>
        </w:rPr>
        <w:t>En esta variable</w:t>
      </w:r>
      <w:r w:rsidRPr="00DE778B">
        <w:rPr>
          <w:rFonts w:ascii="Arial" w:hAnsi="Arial" w:cs="Arial"/>
          <w:szCs w:val="24"/>
          <w:lang w:val="es-ES"/>
        </w:rPr>
        <w:t xml:space="preserve">, los resultados revelan que </w:t>
      </w:r>
      <w:r w:rsidR="00051054">
        <w:rPr>
          <w:rFonts w:ascii="Arial" w:hAnsi="Arial" w:cs="Arial"/>
          <w:szCs w:val="24"/>
          <w:lang w:val="es-ES"/>
        </w:rPr>
        <w:t>35.8</w:t>
      </w:r>
      <w:r w:rsidRPr="00837638">
        <w:rPr>
          <w:rFonts w:ascii="Arial" w:hAnsi="Arial" w:cs="Arial"/>
          <w:szCs w:val="24"/>
          <w:lang w:val="es-ES"/>
        </w:rPr>
        <w:t>%</w:t>
      </w:r>
      <w:r w:rsidRPr="00DE778B">
        <w:rPr>
          <w:rFonts w:ascii="Arial" w:hAnsi="Arial" w:cs="Arial"/>
          <w:szCs w:val="24"/>
          <w:lang w:val="es-ES"/>
        </w:rPr>
        <w:t xml:space="preserve"> de la población de 18 años y más tuvo de ma</w:t>
      </w:r>
      <w:r w:rsidR="00C57D49" w:rsidRPr="00DE778B">
        <w:rPr>
          <w:rFonts w:ascii="Arial" w:hAnsi="Arial" w:cs="Arial"/>
          <w:szCs w:val="24"/>
          <w:lang w:val="es-ES"/>
        </w:rPr>
        <w:t xml:space="preserve">nera directa, durante el </w:t>
      </w:r>
      <w:r w:rsidR="00051054">
        <w:rPr>
          <w:rFonts w:ascii="Arial" w:hAnsi="Arial" w:cs="Arial"/>
          <w:szCs w:val="24"/>
          <w:lang w:val="es-ES"/>
        </w:rPr>
        <w:t>primer</w:t>
      </w:r>
      <w:r w:rsidR="00051054" w:rsidRPr="00DE778B">
        <w:rPr>
          <w:rFonts w:ascii="Arial" w:hAnsi="Arial" w:cs="Arial"/>
          <w:szCs w:val="24"/>
          <w:lang w:val="es-ES"/>
        </w:rPr>
        <w:t xml:space="preserve"> </w:t>
      </w:r>
      <w:r w:rsidR="00C57D49" w:rsidRPr="00DE778B">
        <w:rPr>
          <w:rFonts w:ascii="Arial" w:hAnsi="Arial" w:cs="Arial"/>
          <w:szCs w:val="24"/>
          <w:lang w:val="es-ES"/>
        </w:rPr>
        <w:t>trimestre de 201</w:t>
      </w:r>
      <w:r w:rsidR="00051054">
        <w:rPr>
          <w:rFonts w:ascii="Arial" w:hAnsi="Arial" w:cs="Arial"/>
          <w:szCs w:val="24"/>
          <w:lang w:val="es-ES"/>
        </w:rPr>
        <w:t>8</w:t>
      </w:r>
      <w:r w:rsidRPr="00DE778B">
        <w:rPr>
          <w:rFonts w:ascii="Arial" w:hAnsi="Arial" w:cs="Arial"/>
          <w:szCs w:val="24"/>
          <w:lang w:val="es-ES"/>
        </w:rPr>
        <w:t>, algún conflicto o enfrentamiento con familiares, vecinos, compañeros de trabajo</w:t>
      </w:r>
      <w:r w:rsidR="00B52B22" w:rsidRPr="00B52B22">
        <w:rPr>
          <w:rFonts w:ascii="Arial" w:hAnsi="Arial" w:cs="Arial"/>
          <w:szCs w:val="24"/>
          <w:lang w:val="es-ES"/>
        </w:rPr>
        <w:t xml:space="preserve"> o</w:t>
      </w:r>
      <w:r w:rsidR="00B52B22">
        <w:rPr>
          <w:rFonts w:ascii="Arial" w:hAnsi="Arial" w:cs="Arial"/>
          <w:szCs w:val="24"/>
          <w:lang w:val="es-ES"/>
        </w:rPr>
        <w:t xml:space="preserve"> </w:t>
      </w:r>
      <w:r w:rsidRPr="00DE778B">
        <w:rPr>
          <w:rFonts w:ascii="Arial" w:hAnsi="Arial" w:cs="Arial"/>
          <w:szCs w:val="24"/>
          <w:lang w:val="es-ES"/>
        </w:rPr>
        <w:t>escuela, establecimientos o con autoridades de gobierno</w:t>
      </w:r>
      <w:r w:rsidRPr="00FD78F4">
        <w:rPr>
          <w:rFonts w:ascii="Arial" w:hAnsi="Arial" w:cs="Arial"/>
          <w:szCs w:val="24"/>
          <w:lang w:val="es-ES"/>
        </w:rPr>
        <w:t>.</w:t>
      </w:r>
    </w:p>
    <w:p w:rsidR="007F4117" w:rsidRPr="006E2306" w:rsidRDefault="007F4117" w:rsidP="007F4117">
      <w:pPr>
        <w:spacing w:after="0"/>
        <w:jc w:val="both"/>
        <w:rPr>
          <w:rFonts w:ascii="Arial" w:hAnsi="Arial" w:cs="Arial"/>
          <w:b/>
          <w:sz w:val="18"/>
          <w:szCs w:val="16"/>
          <w:lang w:val="es-ES"/>
        </w:rPr>
      </w:pPr>
      <w:r w:rsidRPr="006E2306">
        <w:rPr>
          <w:rFonts w:ascii="Arial" w:hAnsi="Arial" w:cs="Arial"/>
          <w:b/>
          <w:sz w:val="18"/>
          <w:szCs w:val="16"/>
          <w:lang w:val="es-ES"/>
        </w:rPr>
        <w:t>POBLACIÓN DE 18 AÑOS Y MÁS SEGÚN LA EXISTENCIA DE MOTIVOS QUE GENERAN CONFLICTOS O ENFRENTAMIENTOS, POR CIUDAD DE INTERÉS</w:t>
      </w:r>
    </w:p>
    <w:p w:rsidR="00CD2CD3" w:rsidRPr="006E2306" w:rsidRDefault="0063155F" w:rsidP="00CD2CD3">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 xml:space="preserve">CUARTO </w:t>
      </w:r>
      <w:r w:rsidR="00261FEA">
        <w:rPr>
          <w:rFonts w:ascii="Arial" w:hAnsi="Arial" w:cs="Arial"/>
          <w:b/>
          <w:bCs/>
          <w:color w:val="000000"/>
          <w:sz w:val="18"/>
          <w:szCs w:val="16"/>
        </w:rPr>
        <w:t xml:space="preserve">TRIMESTRE </w:t>
      </w:r>
      <w:r w:rsidR="002D179E">
        <w:rPr>
          <w:rFonts w:ascii="Arial" w:hAnsi="Arial" w:cs="Arial"/>
          <w:b/>
          <w:bCs/>
          <w:color w:val="000000"/>
          <w:sz w:val="18"/>
          <w:szCs w:val="16"/>
        </w:rPr>
        <w:t>DE 2017</w:t>
      </w:r>
      <w:r w:rsidR="00051054">
        <w:rPr>
          <w:rFonts w:ascii="Arial" w:hAnsi="Arial" w:cs="Arial"/>
          <w:b/>
          <w:bCs/>
          <w:color w:val="000000"/>
          <w:sz w:val="18"/>
          <w:szCs w:val="16"/>
        </w:rPr>
        <w:t xml:space="preserve"> Y PRIMER TRIMESTRE 2018</w:t>
      </w:r>
    </w:p>
    <w:p w:rsidR="007F4117" w:rsidRDefault="00CD2CD3" w:rsidP="00CD2CD3">
      <w:pPr>
        <w:spacing w:after="0"/>
        <w:jc w:val="both"/>
        <w:rPr>
          <w:rFonts w:ascii="Arial" w:hAnsi="Arial" w:cs="Arial"/>
          <w:sz w:val="16"/>
          <w:szCs w:val="16"/>
          <w:lang w:val="es-ES"/>
        </w:rPr>
      </w:pPr>
      <w:r w:rsidRPr="00FD78F4">
        <w:rPr>
          <w:rFonts w:ascii="Arial" w:hAnsi="Arial" w:cs="Arial"/>
          <w:sz w:val="16"/>
          <w:szCs w:val="16"/>
          <w:lang w:val="es-ES"/>
        </w:rPr>
        <w:t xml:space="preserve"> </w:t>
      </w:r>
      <w:r w:rsidR="007F4117" w:rsidRPr="00FD78F4">
        <w:rPr>
          <w:rFonts w:ascii="Arial" w:hAnsi="Arial" w:cs="Arial"/>
          <w:sz w:val="16"/>
          <w:szCs w:val="16"/>
          <w:lang w:val="es-ES"/>
        </w:rPr>
        <w:t>(Porcentaje)</w:t>
      </w:r>
    </w:p>
    <w:p w:rsidR="00F069C1" w:rsidRDefault="00F94B58" w:rsidP="00CD2CD3">
      <w:pPr>
        <w:spacing w:after="0"/>
        <w:jc w:val="both"/>
        <w:rPr>
          <w:rFonts w:ascii="Arial" w:hAnsi="Arial" w:cs="Arial"/>
          <w:sz w:val="16"/>
          <w:szCs w:val="16"/>
          <w:lang w:val="es-ES"/>
        </w:rPr>
      </w:pPr>
      <w:r w:rsidRPr="00F94B58">
        <w:rPr>
          <w:noProof/>
          <w:lang w:eastAsia="es-MX"/>
        </w:rPr>
        <w:drawing>
          <wp:inline distT="0" distB="0" distL="0" distR="0">
            <wp:extent cx="5553303" cy="50155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r="15495"/>
                    <a:stretch/>
                  </pic:blipFill>
                  <pic:spPr bwMode="auto">
                    <a:xfrm>
                      <a:off x="0" y="0"/>
                      <a:ext cx="5618054" cy="5074033"/>
                    </a:xfrm>
                    <a:prstGeom prst="rect">
                      <a:avLst/>
                    </a:prstGeom>
                    <a:noFill/>
                    <a:ln>
                      <a:noFill/>
                    </a:ln>
                    <a:extLst>
                      <a:ext uri="{53640926-AAD7-44D8-BBD7-CCE9431645EC}">
                        <a14:shadowObscured xmlns:a14="http://schemas.microsoft.com/office/drawing/2010/main"/>
                      </a:ext>
                    </a:extLst>
                  </pic:spPr>
                </pic:pic>
              </a:graphicData>
            </a:graphic>
          </wp:inline>
        </w:drawing>
      </w:r>
    </w:p>
    <w:p w:rsidR="007F4117" w:rsidRPr="008A090D" w:rsidRDefault="007F4117" w:rsidP="007F4117">
      <w:pPr>
        <w:spacing w:after="0"/>
        <w:jc w:val="both"/>
        <w:rPr>
          <w:rFonts w:ascii="Arial" w:hAnsi="Arial" w:cs="Arial"/>
          <w:sz w:val="14"/>
          <w:szCs w:val="16"/>
          <w:lang w:val="es-ES"/>
        </w:rPr>
      </w:pPr>
      <w:r w:rsidRPr="008A090D">
        <w:rPr>
          <w:rFonts w:ascii="Arial" w:hAnsi="Arial" w:cs="Arial"/>
          <w:sz w:val="14"/>
          <w:szCs w:val="16"/>
          <w:lang w:val="es-ES"/>
        </w:rPr>
        <w:t>Nota:</w:t>
      </w:r>
      <w:r w:rsidRPr="008A090D">
        <w:rPr>
          <w:rFonts w:ascii="Arial" w:hAnsi="Arial" w:cs="Arial"/>
          <w:b/>
          <w:sz w:val="14"/>
          <w:szCs w:val="16"/>
          <w:lang w:val="es-ES"/>
        </w:rPr>
        <w:t xml:space="preserve"> </w:t>
      </w:r>
      <w:r w:rsidRPr="008A090D">
        <w:rPr>
          <w:rFonts w:ascii="Arial" w:hAnsi="Arial" w:cs="Arial"/>
          <w:sz w:val="14"/>
          <w:szCs w:val="16"/>
          <w:lang w:val="es-ES"/>
        </w:rPr>
        <w:t xml:space="preserve">Porcentaje de </w:t>
      </w:r>
      <w:r>
        <w:rPr>
          <w:rFonts w:ascii="Arial" w:hAnsi="Arial" w:cs="Arial"/>
          <w:sz w:val="14"/>
          <w:szCs w:val="16"/>
          <w:lang w:val="es-ES"/>
        </w:rPr>
        <w:t xml:space="preserve">la </w:t>
      </w:r>
      <w:r w:rsidRPr="008A090D">
        <w:rPr>
          <w:rFonts w:ascii="Arial" w:hAnsi="Arial" w:cs="Arial"/>
          <w:sz w:val="14"/>
          <w:szCs w:val="16"/>
          <w:lang w:val="es-ES"/>
        </w:rPr>
        <w:t xml:space="preserve">población de 18 años y más </w:t>
      </w:r>
      <w:r>
        <w:rPr>
          <w:rFonts w:ascii="Arial" w:hAnsi="Arial" w:cs="Arial"/>
          <w:sz w:val="14"/>
          <w:szCs w:val="16"/>
          <w:lang w:val="es-ES"/>
        </w:rPr>
        <w:t>residente</w:t>
      </w:r>
      <w:r w:rsidRPr="008A090D">
        <w:rPr>
          <w:rFonts w:ascii="Arial" w:hAnsi="Arial" w:cs="Arial"/>
          <w:sz w:val="14"/>
          <w:szCs w:val="16"/>
          <w:lang w:val="es-ES"/>
        </w:rPr>
        <w:t xml:space="preserve"> en las ciudades de interés. Excluye la opción</w:t>
      </w:r>
      <w:r>
        <w:rPr>
          <w:rFonts w:ascii="Arial" w:hAnsi="Arial" w:cs="Arial"/>
          <w:sz w:val="14"/>
          <w:szCs w:val="16"/>
          <w:lang w:val="es-ES"/>
        </w:rPr>
        <w:t xml:space="preserve"> </w:t>
      </w:r>
      <w:r w:rsidRPr="008A090D">
        <w:rPr>
          <w:rFonts w:ascii="Arial" w:hAnsi="Arial" w:cs="Arial"/>
          <w:sz w:val="14"/>
          <w:szCs w:val="16"/>
          <w:lang w:val="es-ES"/>
        </w:rPr>
        <w:t>de respuesta “No sabe o no responde”.</w:t>
      </w:r>
    </w:p>
    <w:p w:rsidR="00A32F57" w:rsidRPr="00096816" w:rsidRDefault="00A32F57" w:rsidP="00A32F57">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 </w:t>
      </w:r>
      <w:r>
        <w:rPr>
          <w:rFonts w:ascii="Arial" w:hAnsi="Arial" w:cs="Arial"/>
          <w:color w:val="000000"/>
          <w:sz w:val="14"/>
          <w:szCs w:val="14"/>
        </w:rPr>
        <w:t>las</w:t>
      </w:r>
      <w:r w:rsidRPr="00672970">
        <w:rPr>
          <w:rFonts w:ascii="Arial" w:hAnsi="Arial" w:cs="Arial"/>
          <w:color w:val="000000"/>
          <w:sz w:val="14"/>
          <w:szCs w:val="14"/>
        </w:rPr>
        <w:t xml:space="preserve"> </w:t>
      </w:r>
      <w:r>
        <w:rPr>
          <w:rFonts w:ascii="Arial" w:hAnsi="Arial" w:cs="Arial"/>
          <w:color w:val="000000"/>
          <w:sz w:val="14"/>
          <w:szCs w:val="14"/>
        </w:rPr>
        <w:t xml:space="preserve">localidades urbanas de </w:t>
      </w:r>
      <w:r w:rsidRPr="00672970">
        <w:rPr>
          <w:rFonts w:ascii="Arial" w:hAnsi="Arial" w:cs="Arial"/>
          <w:color w:val="000000"/>
          <w:sz w:val="14"/>
          <w:szCs w:val="14"/>
        </w:rPr>
        <w:t>“</w:t>
      </w:r>
      <w:r>
        <w:rPr>
          <w:rFonts w:ascii="Arial" w:hAnsi="Arial" w:cs="Arial"/>
          <w:color w:val="000000"/>
          <w:sz w:val="14"/>
          <w:szCs w:val="14"/>
        </w:rPr>
        <w:t>San José del Cabo</w:t>
      </w:r>
      <w:r w:rsidRPr="00672970">
        <w:rPr>
          <w:rFonts w:ascii="Arial" w:hAnsi="Arial" w:cs="Arial"/>
          <w:color w:val="000000"/>
          <w:sz w:val="14"/>
          <w:szCs w:val="14"/>
        </w:rPr>
        <w:t>”</w:t>
      </w:r>
      <w:r>
        <w:rPr>
          <w:rFonts w:ascii="Arial" w:hAnsi="Arial" w:cs="Arial"/>
          <w:color w:val="000000"/>
          <w:sz w:val="14"/>
          <w:szCs w:val="14"/>
        </w:rPr>
        <w:t xml:space="preserve"> y “Cabo San Lucas”</w:t>
      </w:r>
      <w:r w:rsidRPr="00672970">
        <w:rPr>
          <w:rFonts w:ascii="Arial" w:hAnsi="Arial" w:cs="Arial"/>
          <w:color w:val="000000"/>
          <w:sz w:val="14"/>
          <w:szCs w:val="14"/>
        </w:rPr>
        <w:t>.</w:t>
      </w:r>
    </w:p>
    <w:p w:rsidR="00A32F57" w:rsidRPr="00672970" w:rsidRDefault="00A32F57" w:rsidP="00A32F57">
      <w:pPr>
        <w:autoSpaceDE w:val="0"/>
        <w:autoSpaceDN w:val="0"/>
        <w:adjustRightInd w:val="0"/>
        <w:spacing w:after="0" w:line="240" w:lineRule="auto"/>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 “Matamoros, Torreón, Gómez Palacio y Lerdo”.</w:t>
      </w:r>
    </w:p>
    <w:p w:rsidR="00A32F57" w:rsidRPr="00672970" w:rsidRDefault="00A32F57" w:rsidP="00A32F57">
      <w:pPr>
        <w:autoSpaceDE w:val="0"/>
        <w:autoSpaceDN w:val="0"/>
        <w:adjustRightInd w:val="0"/>
        <w:spacing w:after="0" w:line="240" w:lineRule="auto"/>
        <w:jc w:val="both"/>
        <w:rPr>
          <w:rFonts w:ascii="Arial" w:hAnsi="Arial" w:cs="Arial"/>
          <w:color w:val="000000"/>
          <w:sz w:val="14"/>
          <w:szCs w:val="14"/>
        </w:rPr>
      </w:pPr>
      <w:r>
        <w:rPr>
          <w:rFonts w:ascii="Arial" w:hAnsi="Arial" w:cs="Arial"/>
          <w:color w:val="000000"/>
          <w:sz w:val="14"/>
          <w:szCs w:val="14"/>
          <w:vertAlign w:val="superscript"/>
        </w:rPr>
        <w:t>3</w:t>
      </w:r>
      <w:r w:rsidRPr="00672970">
        <w:rPr>
          <w:rFonts w:ascii="Arial" w:hAnsi="Arial" w:cs="Arial"/>
          <w:color w:val="000000"/>
          <w:sz w:val="14"/>
          <w:szCs w:val="14"/>
        </w:rPr>
        <w:t xml:space="preserve"> Incluye las delegaciones “Gustavo A. Madero, Iztacalco y Venustiano Carranza”.</w:t>
      </w:r>
    </w:p>
    <w:p w:rsidR="00A32F57" w:rsidRPr="00672970" w:rsidRDefault="00A32F57" w:rsidP="00A32F57">
      <w:pPr>
        <w:autoSpaceDE w:val="0"/>
        <w:autoSpaceDN w:val="0"/>
        <w:adjustRightInd w:val="0"/>
        <w:spacing w:after="0" w:line="240" w:lineRule="auto"/>
        <w:jc w:val="both"/>
        <w:rPr>
          <w:rFonts w:ascii="Arial" w:hAnsi="Arial" w:cs="Arial"/>
          <w:color w:val="000000"/>
          <w:sz w:val="14"/>
          <w:szCs w:val="14"/>
        </w:rPr>
      </w:pPr>
      <w:r>
        <w:rPr>
          <w:rFonts w:ascii="Arial" w:hAnsi="Arial" w:cs="Arial"/>
          <w:color w:val="000000"/>
          <w:sz w:val="14"/>
          <w:szCs w:val="14"/>
          <w:vertAlign w:val="superscript"/>
        </w:rPr>
        <w:t>4</w:t>
      </w:r>
      <w:r w:rsidRPr="00672970">
        <w:rPr>
          <w:rFonts w:ascii="Arial" w:hAnsi="Arial" w:cs="Arial"/>
          <w:color w:val="000000"/>
          <w:sz w:val="14"/>
          <w:szCs w:val="14"/>
        </w:rPr>
        <w:t xml:space="preserve"> Incluye las delegaciones “Benito Juárez, Coyoacán, La Magdalena Contreras y Tlalpan”.</w:t>
      </w:r>
    </w:p>
    <w:p w:rsidR="00A32F57" w:rsidRPr="00672970" w:rsidRDefault="00A32F57" w:rsidP="00A32F57">
      <w:pPr>
        <w:autoSpaceDE w:val="0"/>
        <w:autoSpaceDN w:val="0"/>
        <w:adjustRightInd w:val="0"/>
        <w:spacing w:after="0" w:line="240" w:lineRule="auto"/>
        <w:jc w:val="both"/>
        <w:rPr>
          <w:rFonts w:ascii="Arial" w:hAnsi="Arial" w:cs="Arial"/>
          <w:color w:val="000000"/>
          <w:sz w:val="14"/>
          <w:szCs w:val="14"/>
        </w:rPr>
      </w:pPr>
      <w:r>
        <w:rPr>
          <w:rFonts w:ascii="Arial" w:hAnsi="Arial" w:cs="Arial"/>
          <w:color w:val="000000"/>
          <w:sz w:val="14"/>
          <w:szCs w:val="14"/>
          <w:vertAlign w:val="superscript"/>
        </w:rPr>
        <w:t>5</w:t>
      </w:r>
      <w:r w:rsidRPr="00672970">
        <w:rPr>
          <w:rFonts w:ascii="Arial" w:hAnsi="Arial" w:cs="Arial"/>
          <w:color w:val="000000"/>
          <w:sz w:val="14"/>
          <w:szCs w:val="14"/>
        </w:rPr>
        <w:t xml:space="preserve"> Incluye las delegaciones “Iztapalapa, Milpa Alta, Tláhuac y Xochimilco”.</w:t>
      </w:r>
    </w:p>
    <w:p w:rsidR="003F25FB" w:rsidRDefault="00A32F57" w:rsidP="00F94B58">
      <w:pPr>
        <w:autoSpaceDE w:val="0"/>
        <w:autoSpaceDN w:val="0"/>
        <w:adjustRightInd w:val="0"/>
        <w:spacing w:after="0" w:line="240" w:lineRule="auto"/>
        <w:jc w:val="both"/>
        <w:rPr>
          <w:rFonts w:ascii="Arial" w:hAnsi="Arial" w:cs="Arial"/>
          <w:color w:val="000000"/>
          <w:sz w:val="14"/>
          <w:szCs w:val="14"/>
        </w:rPr>
      </w:pPr>
      <w:r>
        <w:rPr>
          <w:rFonts w:ascii="Arial" w:hAnsi="Arial" w:cs="Arial"/>
          <w:color w:val="000000"/>
          <w:sz w:val="14"/>
          <w:szCs w:val="14"/>
          <w:vertAlign w:val="superscript"/>
        </w:rPr>
        <w:t>6</w:t>
      </w:r>
      <w:r w:rsidRPr="00672970">
        <w:rPr>
          <w:rFonts w:ascii="Arial" w:hAnsi="Arial" w:cs="Arial"/>
          <w:color w:val="000000"/>
          <w:sz w:val="14"/>
          <w:szCs w:val="14"/>
        </w:rPr>
        <w:t xml:space="preserve"> Incluye las delegaciones “Azcapotzalco, Álvaro Obregón, Cuajimalpa de Morelos, Cuauhtémoc y Miguel Hidalgo”.</w:t>
      </w:r>
    </w:p>
    <w:p w:rsidR="007F4117" w:rsidRPr="00672970" w:rsidRDefault="007F4117" w:rsidP="007F4117">
      <w:pPr>
        <w:autoSpaceDE w:val="0"/>
        <w:autoSpaceDN w:val="0"/>
        <w:adjustRightInd w:val="0"/>
        <w:spacing w:after="0" w:line="240" w:lineRule="auto"/>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rsidR="007F4117" w:rsidRDefault="007F4117" w:rsidP="007F4117">
      <w:pPr>
        <w:jc w:val="center"/>
        <w:rPr>
          <w:rFonts w:ascii="Arial" w:hAnsi="Arial" w:cs="Arial"/>
          <w:b/>
          <w:bCs/>
          <w:noProof/>
          <w:color w:val="000000"/>
          <w:sz w:val="24"/>
          <w:szCs w:val="24"/>
          <w:lang w:eastAsia="es-MX"/>
        </w:rPr>
      </w:pPr>
    </w:p>
    <w:p w:rsidR="00CD6C53" w:rsidRDefault="00CD6C53" w:rsidP="007F4117">
      <w:pPr>
        <w:jc w:val="center"/>
        <w:rPr>
          <w:rFonts w:ascii="Arial" w:hAnsi="Arial" w:cs="Arial"/>
          <w:b/>
          <w:bCs/>
          <w:noProof/>
          <w:color w:val="000000"/>
          <w:sz w:val="24"/>
          <w:szCs w:val="24"/>
          <w:lang w:eastAsia="es-MX"/>
        </w:rPr>
      </w:pPr>
    </w:p>
    <w:p w:rsidR="003F25FB" w:rsidRDefault="003F25FB" w:rsidP="007F4117">
      <w:pPr>
        <w:jc w:val="center"/>
        <w:rPr>
          <w:rFonts w:ascii="Arial" w:hAnsi="Arial" w:cs="Arial"/>
          <w:b/>
          <w:bCs/>
          <w:noProof/>
          <w:color w:val="000000"/>
          <w:sz w:val="24"/>
          <w:szCs w:val="24"/>
          <w:lang w:eastAsia="es-MX"/>
        </w:rPr>
      </w:pPr>
    </w:p>
    <w:p w:rsidR="0009047A" w:rsidRDefault="0009047A" w:rsidP="007528E9">
      <w:pPr>
        <w:jc w:val="both"/>
        <w:rPr>
          <w:rFonts w:ascii="Arial" w:hAnsi="Arial" w:cs="Arial"/>
          <w:lang w:val="es-ES"/>
        </w:rPr>
      </w:pPr>
    </w:p>
    <w:p w:rsidR="00AE3D32" w:rsidRPr="007D3F39" w:rsidRDefault="007F4117" w:rsidP="007528E9">
      <w:pPr>
        <w:jc w:val="both"/>
        <w:rPr>
          <w:rFonts w:ascii="Arial" w:hAnsi="Arial" w:cs="Arial"/>
          <w:lang w:val="es-ES"/>
        </w:rPr>
      </w:pPr>
      <w:r w:rsidRPr="00555A8D">
        <w:rPr>
          <w:rFonts w:ascii="Arial" w:hAnsi="Arial" w:cs="Arial"/>
          <w:lang w:val="es-ES"/>
        </w:rPr>
        <w:t xml:space="preserve">Las tres ciudades con mayor porcentaje de población de 18 años y más que </w:t>
      </w:r>
      <w:r w:rsidR="00E526C7">
        <w:rPr>
          <w:rFonts w:ascii="Arial" w:hAnsi="Arial" w:cs="Arial"/>
          <w:lang w:val="es-ES"/>
        </w:rPr>
        <w:t>report</w:t>
      </w:r>
      <w:r w:rsidR="007668C9">
        <w:rPr>
          <w:rFonts w:ascii="Arial" w:hAnsi="Arial" w:cs="Arial"/>
          <w:lang w:val="es-ES"/>
        </w:rPr>
        <w:t>ó</w:t>
      </w:r>
      <w:r w:rsidRPr="00555A8D">
        <w:rPr>
          <w:rFonts w:ascii="Arial" w:hAnsi="Arial" w:cs="Arial"/>
          <w:lang w:val="es-ES"/>
        </w:rPr>
        <w:t xml:space="preserve"> haber tenido conflictos o enfrentamientos fueron</w:t>
      </w:r>
      <w:r w:rsidRPr="00555A8D">
        <w:rPr>
          <w:rFonts w:ascii="Arial" w:hAnsi="Arial" w:cs="Arial"/>
          <w:color w:val="000000" w:themeColor="text1"/>
          <w:lang w:val="es-ES"/>
        </w:rPr>
        <w:t>:</w:t>
      </w:r>
      <w:r w:rsidR="0063155F" w:rsidRPr="0063155F">
        <w:rPr>
          <w:rFonts w:ascii="Arial" w:hAnsi="Arial" w:cs="Arial"/>
          <w:lang w:val="es-ES"/>
        </w:rPr>
        <w:t xml:space="preserve"> </w:t>
      </w:r>
      <w:r w:rsidR="003E7B4B">
        <w:rPr>
          <w:rFonts w:ascii="Arial" w:hAnsi="Arial" w:cs="Arial"/>
          <w:lang w:val="es-ES"/>
        </w:rPr>
        <w:t xml:space="preserve">Toluca de Lerdo </w:t>
      </w:r>
      <w:r w:rsidR="00AE3D32">
        <w:rPr>
          <w:rFonts w:ascii="Arial" w:hAnsi="Arial" w:cs="Arial"/>
          <w:lang w:val="es-ES"/>
        </w:rPr>
        <w:t>(</w:t>
      </w:r>
      <w:r w:rsidR="0063155F">
        <w:rPr>
          <w:rFonts w:ascii="Arial" w:hAnsi="Arial" w:cs="Arial"/>
          <w:lang w:val="es-ES"/>
        </w:rPr>
        <w:t>5</w:t>
      </w:r>
      <w:r w:rsidR="003E7B4B">
        <w:rPr>
          <w:rFonts w:ascii="Arial" w:hAnsi="Arial" w:cs="Arial"/>
          <w:lang w:val="es-ES"/>
        </w:rPr>
        <w:t>8.4</w:t>
      </w:r>
      <w:r w:rsidR="00AE3D32">
        <w:rPr>
          <w:rFonts w:ascii="Arial" w:hAnsi="Arial" w:cs="Arial"/>
          <w:lang w:val="es-ES"/>
        </w:rPr>
        <w:t xml:space="preserve">%), la Región </w:t>
      </w:r>
      <w:r w:rsidR="0063155F">
        <w:rPr>
          <w:rFonts w:ascii="Arial" w:hAnsi="Arial" w:cs="Arial"/>
          <w:lang w:val="es-ES"/>
        </w:rPr>
        <w:t>Norte</w:t>
      </w:r>
      <w:r w:rsidR="002F7BBE">
        <w:rPr>
          <w:rFonts w:ascii="Arial" w:hAnsi="Arial" w:cs="Arial"/>
          <w:lang w:val="es-ES"/>
        </w:rPr>
        <w:t xml:space="preserve"> de la Ciudad de México</w:t>
      </w:r>
      <w:r w:rsidR="002F7BBE">
        <w:rPr>
          <w:rStyle w:val="Refdenotaalpie"/>
          <w:rFonts w:ascii="Arial" w:hAnsi="Arial" w:cs="Arial"/>
          <w:lang w:val="es-ES"/>
        </w:rPr>
        <w:footnoteReference w:id="7"/>
      </w:r>
      <w:r w:rsidR="00C30D84" w:rsidRPr="00555A8D">
        <w:rPr>
          <w:rFonts w:ascii="Arial" w:hAnsi="Arial" w:cs="Arial"/>
          <w:lang w:val="es-ES"/>
        </w:rPr>
        <w:t xml:space="preserve"> </w:t>
      </w:r>
      <w:r w:rsidR="0063155F">
        <w:rPr>
          <w:rFonts w:ascii="Arial" w:hAnsi="Arial" w:cs="Arial"/>
          <w:lang w:val="es-ES"/>
        </w:rPr>
        <w:t>(5</w:t>
      </w:r>
      <w:r w:rsidR="003E7B4B">
        <w:rPr>
          <w:rFonts w:ascii="Arial" w:hAnsi="Arial" w:cs="Arial"/>
          <w:lang w:val="es-ES"/>
        </w:rPr>
        <w:t>8</w:t>
      </w:r>
      <w:r w:rsidR="0063155F">
        <w:rPr>
          <w:rFonts w:ascii="Arial" w:hAnsi="Arial" w:cs="Arial"/>
          <w:lang w:val="es-ES"/>
        </w:rPr>
        <w:t>.</w:t>
      </w:r>
      <w:r w:rsidR="003E7B4B">
        <w:rPr>
          <w:rFonts w:ascii="Arial" w:hAnsi="Arial" w:cs="Arial"/>
          <w:lang w:val="es-ES"/>
        </w:rPr>
        <w:t>1</w:t>
      </w:r>
      <w:r w:rsidR="00C30D84" w:rsidRPr="00555A8D">
        <w:rPr>
          <w:rFonts w:ascii="Arial" w:hAnsi="Arial" w:cs="Arial"/>
          <w:lang w:val="es-ES"/>
        </w:rPr>
        <w:t>%)</w:t>
      </w:r>
      <w:r w:rsidR="00AE3D32">
        <w:rPr>
          <w:rFonts w:ascii="Arial" w:hAnsi="Arial" w:cs="Arial"/>
          <w:lang w:val="es-ES"/>
        </w:rPr>
        <w:t xml:space="preserve"> y </w:t>
      </w:r>
      <w:r w:rsidR="003E7B4B">
        <w:rPr>
          <w:rFonts w:ascii="Arial" w:hAnsi="Arial" w:cs="Arial"/>
          <w:lang w:val="es-ES"/>
        </w:rPr>
        <w:t>Hermosillo</w:t>
      </w:r>
      <w:r w:rsidR="0063155F">
        <w:rPr>
          <w:rFonts w:ascii="Arial" w:hAnsi="Arial" w:cs="Arial"/>
          <w:lang w:val="es-ES"/>
        </w:rPr>
        <w:t xml:space="preserve"> (54.</w:t>
      </w:r>
      <w:r w:rsidR="003E7B4B">
        <w:rPr>
          <w:rFonts w:ascii="Arial" w:hAnsi="Arial" w:cs="Arial"/>
          <w:lang w:val="es-ES"/>
        </w:rPr>
        <w:t>1</w:t>
      </w:r>
      <w:r w:rsidR="00AE3D32">
        <w:rPr>
          <w:rFonts w:ascii="Arial" w:hAnsi="Arial" w:cs="Arial"/>
          <w:lang w:val="es-ES"/>
        </w:rPr>
        <w:t>%)</w:t>
      </w:r>
      <w:r w:rsidRPr="00555A8D">
        <w:rPr>
          <w:rFonts w:ascii="Arial" w:hAnsi="Arial" w:cs="Arial"/>
          <w:lang w:val="es-ES"/>
        </w:rPr>
        <w:t xml:space="preserve">. Mientras que las ciudades donde se obtuvieron los menores porcentajes de conflictos entre la población fueron: </w:t>
      </w:r>
      <w:r w:rsidR="007256B4">
        <w:rPr>
          <w:rFonts w:ascii="Arial" w:hAnsi="Arial" w:cs="Arial"/>
          <w:lang w:val="es-ES"/>
        </w:rPr>
        <w:t>San</w:t>
      </w:r>
      <w:r w:rsidR="0063155F">
        <w:rPr>
          <w:rFonts w:ascii="Arial" w:hAnsi="Arial" w:cs="Arial"/>
          <w:lang w:val="es-ES"/>
        </w:rPr>
        <w:t xml:space="preserve"> </w:t>
      </w:r>
      <w:r w:rsidR="007256B4">
        <w:rPr>
          <w:rFonts w:ascii="Arial" w:hAnsi="Arial" w:cs="Arial"/>
          <w:lang w:val="es-ES"/>
        </w:rPr>
        <w:t xml:space="preserve">Francisco Campeche </w:t>
      </w:r>
      <w:r w:rsidR="0063155F">
        <w:rPr>
          <w:rFonts w:ascii="Arial" w:hAnsi="Arial" w:cs="Arial"/>
          <w:lang w:val="es-ES"/>
        </w:rPr>
        <w:t>(1</w:t>
      </w:r>
      <w:r w:rsidR="007256B4">
        <w:rPr>
          <w:rFonts w:ascii="Arial" w:hAnsi="Arial" w:cs="Arial"/>
          <w:lang w:val="es-ES"/>
        </w:rPr>
        <w:t>3</w:t>
      </w:r>
      <w:r w:rsidR="0063155F">
        <w:rPr>
          <w:rFonts w:ascii="Arial" w:hAnsi="Arial" w:cs="Arial"/>
          <w:lang w:val="es-ES"/>
        </w:rPr>
        <w:t>.</w:t>
      </w:r>
      <w:r w:rsidR="007256B4">
        <w:rPr>
          <w:rFonts w:ascii="Arial" w:hAnsi="Arial" w:cs="Arial"/>
          <w:lang w:val="es-ES"/>
        </w:rPr>
        <w:t>3</w:t>
      </w:r>
      <w:r w:rsidR="00AE3D32">
        <w:rPr>
          <w:rFonts w:ascii="Arial" w:hAnsi="Arial" w:cs="Arial"/>
          <w:lang w:val="es-ES"/>
        </w:rPr>
        <w:t xml:space="preserve">%), </w:t>
      </w:r>
      <w:r w:rsidR="007256B4">
        <w:rPr>
          <w:rFonts w:ascii="Arial" w:hAnsi="Arial" w:cs="Arial"/>
          <w:lang w:val="es-ES"/>
        </w:rPr>
        <w:t>Tapachula</w:t>
      </w:r>
      <w:r w:rsidR="0063155F">
        <w:rPr>
          <w:rFonts w:ascii="Arial" w:hAnsi="Arial" w:cs="Arial"/>
          <w:lang w:val="es-ES"/>
        </w:rPr>
        <w:t xml:space="preserve"> (1</w:t>
      </w:r>
      <w:r w:rsidR="007256B4">
        <w:rPr>
          <w:rFonts w:ascii="Arial" w:hAnsi="Arial" w:cs="Arial"/>
          <w:lang w:val="es-ES"/>
        </w:rPr>
        <w:t>4</w:t>
      </w:r>
      <w:r w:rsidR="0063155F">
        <w:rPr>
          <w:rFonts w:ascii="Arial" w:hAnsi="Arial" w:cs="Arial"/>
          <w:lang w:val="es-ES"/>
        </w:rPr>
        <w:t>.</w:t>
      </w:r>
      <w:r w:rsidR="007256B4">
        <w:rPr>
          <w:rFonts w:ascii="Arial" w:hAnsi="Arial" w:cs="Arial"/>
          <w:lang w:val="es-ES"/>
        </w:rPr>
        <w:t>7</w:t>
      </w:r>
      <w:r w:rsidR="00AE3D32">
        <w:rPr>
          <w:rFonts w:ascii="Arial" w:hAnsi="Arial" w:cs="Arial"/>
          <w:lang w:val="es-ES"/>
        </w:rPr>
        <w:t xml:space="preserve">%) y </w:t>
      </w:r>
      <w:r w:rsidR="007256B4">
        <w:rPr>
          <w:rFonts w:ascii="Arial" w:hAnsi="Arial" w:cs="Arial"/>
          <w:lang w:val="es-ES"/>
        </w:rPr>
        <w:t>Tijuana</w:t>
      </w:r>
      <w:r w:rsidR="007256B4" w:rsidRPr="00555A8D">
        <w:rPr>
          <w:rFonts w:ascii="Arial" w:hAnsi="Arial" w:cs="Arial"/>
          <w:lang w:val="es-ES"/>
        </w:rPr>
        <w:t xml:space="preserve"> </w:t>
      </w:r>
      <w:r w:rsidR="00AE3D32">
        <w:rPr>
          <w:rFonts w:ascii="Arial" w:hAnsi="Arial" w:cs="Arial"/>
          <w:lang w:val="es-ES"/>
        </w:rPr>
        <w:t>(</w:t>
      </w:r>
      <w:r w:rsidR="0063155F">
        <w:rPr>
          <w:rFonts w:ascii="Arial" w:hAnsi="Arial" w:cs="Arial"/>
          <w:lang w:val="es-ES"/>
        </w:rPr>
        <w:t>1</w:t>
      </w:r>
      <w:r w:rsidR="007256B4">
        <w:rPr>
          <w:rFonts w:ascii="Arial" w:hAnsi="Arial" w:cs="Arial"/>
          <w:lang w:val="es-ES"/>
        </w:rPr>
        <w:t>4.8</w:t>
      </w:r>
      <w:r w:rsidRPr="00555A8D">
        <w:rPr>
          <w:rFonts w:ascii="Arial" w:hAnsi="Arial" w:cs="Arial"/>
          <w:lang w:val="es-ES"/>
        </w:rPr>
        <w:t>%)</w:t>
      </w:r>
      <w:r w:rsidR="00AE3D32">
        <w:rPr>
          <w:rFonts w:ascii="Arial" w:hAnsi="Arial" w:cs="Arial"/>
          <w:lang w:val="es-ES"/>
        </w:rPr>
        <w:t>.</w:t>
      </w:r>
    </w:p>
    <w:p w:rsidR="007F4117" w:rsidRPr="000A6239" w:rsidRDefault="007F4117" w:rsidP="007F4117">
      <w:pPr>
        <w:autoSpaceDE w:val="0"/>
        <w:autoSpaceDN w:val="0"/>
        <w:adjustRightInd w:val="0"/>
        <w:spacing w:after="0" w:line="240" w:lineRule="auto"/>
        <w:jc w:val="both"/>
        <w:rPr>
          <w:rFonts w:ascii="Arial" w:hAnsi="Arial" w:cs="Arial"/>
          <w:lang w:val="es-ES"/>
        </w:rPr>
      </w:pPr>
      <w:r w:rsidRPr="007D3F39">
        <w:rPr>
          <w:rFonts w:ascii="Arial" w:hAnsi="Arial" w:cs="Arial"/>
          <w:lang w:val="es-ES"/>
        </w:rPr>
        <w:t xml:space="preserve">De la población de 18 años y más que reconoció haber tenido conflictos o enfrentamientos de manera directa por causa de incivilidades en su entorno, </w:t>
      </w:r>
      <w:r w:rsidR="004E04E3">
        <w:rPr>
          <w:rFonts w:ascii="Arial" w:hAnsi="Arial" w:cs="Arial"/>
          <w:lang w:val="es-ES"/>
        </w:rPr>
        <w:t>68.</w:t>
      </w:r>
      <w:r w:rsidR="00606CA6">
        <w:rPr>
          <w:rFonts w:ascii="Arial" w:hAnsi="Arial" w:cs="Arial"/>
          <w:lang w:val="es-ES"/>
        </w:rPr>
        <w:t>7</w:t>
      </w:r>
      <w:r w:rsidRPr="00DB1EF6">
        <w:rPr>
          <w:rFonts w:ascii="Arial" w:hAnsi="Arial" w:cs="Arial"/>
          <w:lang w:val="es-ES"/>
        </w:rPr>
        <w:t>% mencionó que estos conflictos se dieron con</w:t>
      </w:r>
      <w:r w:rsidR="00AB4EB0">
        <w:rPr>
          <w:rFonts w:ascii="Arial" w:hAnsi="Arial" w:cs="Arial"/>
          <w:lang w:val="es-ES"/>
        </w:rPr>
        <w:t xml:space="preserve"> los vecinos, mientras que </w:t>
      </w:r>
      <w:r w:rsidR="00AE3D32">
        <w:rPr>
          <w:rFonts w:ascii="Arial" w:hAnsi="Arial" w:cs="Arial"/>
          <w:lang w:val="es-ES"/>
        </w:rPr>
        <w:t>3</w:t>
      </w:r>
      <w:r w:rsidR="00606CA6">
        <w:rPr>
          <w:rFonts w:ascii="Arial" w:hAnsi="Arial" w:cs="Arial"/>
          <w:lang w:val="es-ES"/>
        </w:rPr>
        <w:t>2</w:t>
      </w:r>
      <w:r w:rsidR="004E04E3">
        <w:rPr>
          <w:rFonts w:ascii="Arial" w:hAnsi="Arial" w:cs="Arial"/>
          <w:lang w:val="es-ES"/>
        </w:rPr>
        <w:t>.</w:t>
      </w:r>
      <w:r w:rsidR="00606CA6">
        <w:rPr>
          <w:rFonts w:ascii="Arial" w:hAnsi="Arial" w:cs="Arial"/>
          <w:lang w:val="es-ES"/>
        </w:rPr>
        <w:t>3</w:t>
      </w:r>
      <w:r w:rsidRPr="00DB1EF6">
        <w:rPr>
          <w:rFonts w:ascii="Arial" w:hAnsi="Arial" w:cs="Arial"/>
          <w:lang w:val="es-ES"/>
        </w:rPr>
        <w:t>% manifestó haber tenido conflictos o enfrentamientos con desconocidos en la calle.</w:t>
      </w:r>
    </w:p>
    <w:p w:rsidR="007F4117" w:rsidRPr="00747F0B" w:rsidRDefault="007F4117" w:rsidP="007F4117">
      <w:pPr>
        <w:jc w:val="both"/>
        <w:rPr>
          <w:rFonts w:ascii="Arial" w:hAnsi="Arial" w:cs="Arial"/>
          <w:sz w:val="24"/>
          <w:szCs w:val="24"/>
          <w:lang w:val="es-ES"/>
        </w:rPr>
      </w:pPr>
    </w:p>
    <w:p w:rsidR="007F4117" w:rsidRPr="000A6239" w:rsidRDefault="007F4117" w:rsidP="007F4117">
      <w:pPr>
        <w:spacing w:after="0"/>
        <w:jc w:val="both"/>
        <w:rPr>
          <w:rFonts w:ascii="Arial" w:hAnsi="Arial" w:cs="Arial"/>
          <w:b/>
          <w:sz w:val="18"/>
          <w:szCs w:val="16"/>
          <w:lang w:val="es-ES"/>
        </w:rPr>
      </w:pPr>
      <w:r w:rsidRPr="000A6239">
        <w:rPr>
          <w:rFonts w:ascii="Arial" w:hAnsi="Arial" w:cs="Arial"/>
          <w:b/>
          <w:sz w:val="18"/>
          <w:szCs w:val="16"/>
          <w:lang w:val="es-ES"/>
        </w:rPr>
        <w:t>POBLACIÓN</w:t>
      </w:r>
      <w:r w:rsidR="0039267F">
        <w:rPr>
          <w:rFonts w:ascii="Arial" w:hAnsi="Arial" w:cs="Arial"/>
          <w:b/>
          <w:sz w:val="18"/>
          <w:szCs w:val="16"/>
          <w:lang w:val="es-ES"/>
        </w:rPr>
        <w:t xml:space="preserve"> DE 18 AÑ</w:t>
      </w:r>
      <w:r w:rsidRPr="000A6239">
        <w:rPr>
          <w:rFonts w:ascii="Arial" w:hAnsi="Arial" w:cs="Arial"/>
          <w:b/>
          <w:sz w:val="18"/>
          <w:szCs w:val="16"/>
          <w:lang w:val="es-ES"/>
        </w:rPr>
        <w:t>OS Y MÁS CON EXISTENCIA DE CONFLICTOS O ENFRENTAMIENTOS, POR TIPO DE ACTOR</w:t>
      </w:r>
    </w:p>
    <w:p w:rsidR="007F4117" w:rsidRDefault="00606CA6" w:rsidP="007F4117">
      <w:pPr>
        <w:spacing w:after="0"/>
        <w:jc w:val="both"/>
        <w:rPr>
          <w:rFonts w:ascii="Arial" w:hAnsi="Arial" w:cs="Arial"/>
          <w:b/>
          <w:sz w:val="18"/>
          <w:szCs w:val="16"/>
          <w:lang w:val="es-ES"/>
        </w:rPr>
      </w:pPr>
      <w:r>
        <w:rPr>
          <w:rFonts w:ascii="Arial" w:hAnsi="Arial" w:cs="Arial"/>
          <w:b/>
          <w:bCs/>
          <w:color w:val="000000"/>
          <w:sz w:val="18"/>
          <w:szCs w:val="16"/>
        </w:rPr>
        <w:t xml:space="preserve">PRIMER </w:t>
      </w:r>
      <w:r w:rsidR="00F63146">
        <w:rPr>
          <w:rFonts w:ascii="Arial" w:hAnsi="Arial" w:cs="Arial"/>
          <w:b/>
          <w:bCs/>
          <w:color w:val="000000"/>
          <w:sz w:val="18"/>
          <w:szCs w:val="16"/>
        </w:rPr>
        <w:t>TRIMESTRE</w:t>
      </w:r>
      <w:r w:rsidR="007F4117" w:rsidRPr="000A6239">
        <w:rPr>
          <w:rFonts w:ascii="Arial" w:hAnsi="Arial" w:cs="Arial"/>
          <w:b/>
          <w:sz w:val="18"/>
          <w:szCs w:val="16"/>
          <w:lang w:val="es-ES"/>
        </w:rPr>
        <w:t xml:space="preserve"> DE </w:t>
      </w:r>
      <w:r w:rsidRPr="000A6239">
        <w:rPr>
          <w:rFonts w:ascii="Arial" w:hAnsi="Arial" w:cs="Arial"/>
          <w:b/>
          <w:sz w:val="18"/>
          <w:szCs w:val="16"/>
          <w:lang w:val="es-ES"/>
        </w:rPr>
        <w:t>201</w:t>
      </w:r>
      <w:r>
        <w:rPr>
          <w:rFonts w:ascii="Arial" w:hAnsi="Arial" w:cs="Arial"/>
          <w:b/>
          <w:sz w:val="18"/>
          <w:szCs w:val="16"/>
          <w:lang w:val="es-ES"/>
        </w:rPr>
        <w:t>8</w:t>
      </w:r>
    </w:p>
    <w:p w:rsidR="007F4117" w:rsidRPr="003C6C93"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rsidR="007F4117" w:rsidRPr="00331766" w:rsidRDefault="00606CA6" w:rsidP="007F4117">
      <w:pPr>
        <w:spacing w:after="0"/>
        <w:jc w:val="both"/>
        <w:rPr>
          <w:rFonts w:ascii="Arial" w:hAnsi="Arial" w:cs="Arial"/>
          <w:b/>
          <w:sz w:val="18"/>
          <w:szCs w:val="16"/>
          <w:lang w:val="es-ES"/>
        </w:rPr>
      </w:pPr>
      <w:r>
        <w:rPr>
          <w:rFonts w:ascii="Arial" w:hAnsi="Arial" w:cs="Arial"/>
          <w:b/>
          <w:noProof/>
          <w:sz w:val="18"/>
          <w:szCs w:val="16"/>
          <w:lang w:eastAsia="es-MX"/>
        </w:rPr>
        <w:drawing>
          <wp:inline distT="0" distB="0" distL="0" distR="0" wp14:anchorId="4F478531" wp14:editId="05CD7D2D">
            <wp:extent cx="6406258" cy="3180522"/>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1965" cy="3193285"/>
                    </a:xfrm>
                    <a:prstGeom prst="rect">
                      <a:avLst/>
                    </a:prstGeom>
                    <a:noFill/>
                  </pic:spPr>
                </pic:pic>
              </a:graphicData>
            </a:graphic>
          </wp:inline>
        </w:drawing>
      </w:r>
    </w:p>
    <w:p w:rsidR="007F4117" w:rsidRDefault="007F4117" w:rsidP="007F4117">
      <w:pPr>
        <w:spacing w:after="0"/>
        <w:jc w:val="both"/>
        <w:rPr>
          <w:rFonts w:ascii="Arial" w:hAnsi="Arial" w:cs="Arial"/>
          <w:sz w:val="14"/>
          <w:szCs w:val="16"/>
          <w:lang w:val="es-ES"/>
        </w:rPr>
      </w:pPr>
      <w:r w:rsidRPr="0065553C">
        <w:rPr>
          <w:rFonts w:ascii="Arial" w:hAnsi="Arial" w:cs="Arial"/>
          <w:sz w:val="14"/>
          <w:szCs w:val="16"/>
          <w:lang w:val="es-ES"/>
        </w:rPr>
        <w:t xml:space="preserve">Nota: Los porcentajes refieren a la población de 18 años y más </w:t>
      </w:r>
      <w:r>
        <w:rPr>
          <w:rFonts w:ascii="Arial" w:hAnsi="Arial" w:cs="Arial"/>
          <w:sz w:val="14"/>
          <w:szCs w:val="16"/>
          <w:lang w:val="es-ES"/>
        </w:rPr>
        <w:t>residentes</w:t>
      </w:r>
      <w:r w:rsidRPr="0065553C">
        <w:rPr>
          <w:rFonts w:ascii="Arial" w:hAnsi="Arial" w:cs="Arial"/>
          <w:sz w:val="14"/>
          <w:szCs w:val="16"/>
          <w:lang w:val="es-ES"/>
        </w:rPr>
        <w:t xml:space="preserve"> en las ciudades de interés que manifestó tener conflictos o </w:t>
      </w:r>
      <w:r>
        <w:rPr>
          <w:rFonts w:ascii="Arial" w:hAnsi="Arial" w:cs="Arial"/>
          <w:sz w:val="14"/>
          <w:szCs w:val="16"/>
          <w:lang w:val="es-ES"/>
        </w:rPr>
        <w:t xml:space="preserve">  </w:t>
      </w:r>
    </w:p>
    <w:p w:rsidR="007F4117" w:rsidRDefault="007F4117" w:rsidP="007F4117">
      <w:pPr>
        <w:spacing w:after="0"/>
        <w:jc w:val="both"/>
        <w:rPr>
          <w:rFonts w:ascii="Arial" w:hAnsi="Arial" w:cs="Arial"/>
          <w:sz w:val="14"/>
          <w:szCs w:val="16"/>
          <w:lang w:val="es-ES"/>
        </w:rPr>
      </w:pPr>
      <w:r>
        <w:rPr>
          <w:rFonts w:ascii="Arial" w:hAnsi="Arial" w:cs="Arial"/>
          <w:sz w:val="14"/>
          <w:szCs w:val="16"/>
          <w:lang w:val="es-ES"/>
        </w:rPr>
        <w:t xml:space="preserve">          </w:t>
      </w:r>
      <w:r w:rsidRPr="0065553C">
        <w:rPr>
          <w:rFonts w:ascii="Arial" w:hAnsi="Arial" w:cs="Arial"/>
          <w:sz w:val="14"/>
          <w:szCs w:val="16"/>
          <w:lang w:val="es-ES"/>
        </w:rPr>
        <w:t xml:space="preserve">enfrentamientos. </w:t>
      </w:r>
      <w:r>
        <w:rPr>
          <w:rFonts w:ascii="Arial" w:hAnsi="Arial" w:cs="Arial"/>
          <w:sz w:val="14"/>
          <w:szCs w:val="16"/>
          <w:lang w:val="es-ES"/>
        </w:rPr>
        <w:t>Se e</w:t>
      </w:r>
      <w:r w:rsidRPr="0065553C">
        <w:rPr>
          <w:rFonts w:ascii="Arial" w:hAnsi="Arial" w:cs="Arial"/>
          <w:sz w:val="14"/>
          <w:szCs w:val="16"/>
          <w:lang w:val="es-ES"/>
        </w:rPr>
        <w:t>xcluye</w:t>
      </w:r>
      <w:r>
        <w:rPr>
          <w:rFonts w:ascii="Arial" w:hAnsi="Arial" w:cs="Arial"/>
          <w:sz w:val="14"/>
          <w:szCs w:val="16"/>
          <w:lang w:val="es-ES"/>
        </w:rPr>
        <w:t>n</w:t>
      </w:r>
      <w:r w:rsidRPr="0065553C">
        <w:rPr>
          <w:rFonts w:ascii="Arial" w:hAnsi="Arial" w:cs="Arial"/>
          <w:sz w:val="14"/>
          <w:szCs w:val="16"/>
          <w:lang w:val="es-ES"/>
        </w:rPr>
        <w:t xml:space="preserve"> la</w:t>
      </w:r>
      <w:r>
        <w:rPr>
          <w:rFonts w:ascii="Arial" w:hAnsi="Arial" w:cs="Arial"/>
          <w:sz w:val="14"/>
          <w:szCs w:val="16"/>
          <w:lang w:val="es-ES"/>
        </w:rPr>
        <w:t>s opciones</w:t>
      </w:r>
      <w:r w:rsidRPr="0065553C">
        <w:rPr>
          <w:rFonts w:ascii="Arial" w:hAnsi="Arial" w:cs="Arial"/>
          <w:sz w:val="14"/>
          <w:szCs w:val="16"/>
          <w:lang w:val="es-ES"/>
        </w:rPr>
        <w:t xml:space="preserve"> de re</w:t>
      </w:r>
      <w:r>
        <w:rPr>
          <w:rFonts w:ascii="Arial" w:hAnsi="Arial" w:cs="Arial"/>
          <w:sz w:val="14"/>
          <w:szCs w:val="16"/>
          <w:lang w:val="es-ES"/>
        </w:rPr>
        <w:t xml:space="preserve">spuesta “No sabe o no responde” </w:t>
      </w:r>
      <w:r w:rsidR="007B5DF9">
        <w:rPr>
          <w:rFonts w:ascii="Arial" w:hAnsi="Arial" w:cs="Arial"/>
          <w:sz w:val="14"/>
          <w:szCs w:val="16"/>
          <w:lang w:val="es-ES"/>
        </w:rPr>
        <w:t xml:space="preserve">y </w:t>
      </w:r>
      <w:r w:rsidR="007B5DF9" w:rsidRPr="0065553C">
        <w:rPr>
          <w:rFonts w:ascii="Arial" w:hAnsi="Arial" w:cs="Arial"/>
          <w:sz w:val="14"/>
          <w:szCs w:val="16"/>
          <w:lang w:val="es-ES"/>
        </w:rPr>
        <w:t>“</w:t>
      </w:r>
      <w:r>
        <w:rPr>
          <w:rFonts w:ascii="Arial" w:hAnsi="Arial" w:cs="Arial"/>
          <w:sz w:val="14"/>
          <w:szCs w:val="16"/>
          <w:lang w:val="es-ES"/>
        </w:rPr>
        <w:t>Otros”, esta última representa</w:t>
      </w:r>
      <w:r w:rsidR="007B5DF9">
        <w:rPr>
          <w:rFonts w:ascii="Arial" w:hAnsi="Arial" w:cs="Arial"/>
          <w:sz w:val="14"/>
          <w:szCs w:val="16"/>
          <w:lang w:val="es-ES"/>
        </w:rPr>
        <w:t xml:space="preserve"> el uno por</w:t>
      </w:r>
      <w:r w:rsidRPr="0065553C">
        <w:rPr>
          <w:rFonts w:ascii="Arial" w:hAnsi="Arial" w:cs="Arial"/>
          <w:sz w:val="14"/>
          <w:szCs w:val="16"/>
          <w:lang w:val="es-ES"/>
        </w:rPr>
        <w:t xml:space="preserve"> </w:t>
      </w:r>
    </w:p>
    <w:p w:rsidR="007F4117" w:rsidRPr="0065553C" w:rsidRDefault="007F4117" w:rsidP="007F4117">
      <w:pPr>
        <w:spacing w:after="0"/>
        <w:jc w:val="both"/>
        <w:rPr>
          <w:rFonts w:ascii="Arial" w:hAnsi="Arial" w:cs="Arial"/>
          <w:sz w:val="14"/>
          <w:szCs w:val="16"/>
          <w:lang w:val="es-ES"/>
        </w:rPr>
      </w:pPr>
      <w:r>
        <w:rPr>
          <w:rFonts w:ascii="Arial" w:hAnsi="Arial" w:cs="Arial"/>
          <w:sz w:val="14"/>
          <w:szCs w:val="16"/>
          <w:lang w:val="es-ES"/>
        </w:rPr>
        <w:t xml:space="preserve">          ciento de la población.</w:t>
      </w:r>
    </w:p>
    <w:p w:rsidR="007F4117" w:rsidRDefault="007F4117" w:rsidP="007F4117">
      <w:pPr>
        <w:spacing w:after="0"/>
        <w:jc w:val="both"/>
        <w:rPr>
          <w:rFonts w:ascii="Arial" w:hAnsi="Arial" w:cs="Arial"/>
          <w:sz w:val="14"/>
          <w:szCs w:val="16"/>
          <w:lang w:val="es-ES"/>
        </w:rPr>
      </w:pPr>
      <w:r w:rsidRPr="0065553C">
        <w:rPr>
          <w:rFonts w:ascii="Arial" w:hAnsi="Arial" w:cs="Arial"/>
          <w:sz w:val="14"/>
          <w:szCs w:val="16"/>
          <w:lang w:val="es-ES"/>
        </w:rPr>
        <w:t>Fuente: INEGI, Encuesta Nacional de Seguridad Pú</w:t>
      </w:r>
      <w:r>
        <w:rPr>
          <w:rFonts w:ascii="Arial" w:hAnsi="Arial" w:cs="Arial"/>
          <w:sz w:val="14"/>
          <w:szCs w:val="16"/>
          <w:lang w:val="es-ES"/>
        </w:rPr>
        <w:t>blica Urbana (ENSU).</w:t>
      </w:r>
    </w:p>
    <w:p w:rsidR="006923B9" w:rsidRPr="00747F0B" w:rsidRDefault="006923B9" w:rsidP="007F4117">
      <w:pPr>
        <w:spacing w:after="0"/>
        <w:jc w:val="both"/>
        <w:rPr>
          <w:rFonts w:ascii="Arial" w:hAnsi="Arial" w:cs="Arial"/>
          <w:sz w:val="24"/>
          <w:szCs w:val="24"/>
          <w:lang w:val="es-ES"/>
        </w:rPr>
      </w:pPr>
    </w:p>
    <w:p w:rsidR="007F4117" w:rsidRDefault="007F4117" w:rsidP="007F4117">
      <w:pPr>
        <w:jc w:val="center"/>
        <w:rPr>
          <w:rFonts w:ascii="Arial" w:hAnsi="Arial" w:cs="Arial"/>
          <w:b/>
          <w:sz w:val="24"/>
          <w:szCs w:val="24"/>
          <w:lang w:val="es-ES"/>
        </w:rPr>
      </w:pPr>
    </w:p>
    <w:p w:rsidR="007F4117" w:rsidRDefault="007F4117" w:rsidP="00AE7DB6">
      <w:pPr>
        <w:rPr>
          <w:rFonts w:ascii="Arial" w:hAnsi="Arial" w:cs="Arial"/>
          <w:b/>
          <w:bCs/>
          <w:noProof/>
          <w:color w:val="000000"/>
          <w:sz w:val="24"/>
          <w:szCs w:val="24"/>
          <w:lang w:eastAsia="es-MX"/>
        </w:rPr>
      </w:pPr>
    </w:p>
    <w:p w:rsidR="00216963" w:rsidRDefault="00216963" w:rsidP="00AE7DB6">
      <w:pPr>
        <w:rPr>
          <w:rFonts w:ascii="Arial" w:hAnsi="Arial" w:cs="Arial"/>
          <w:b/>
          <w:bCs/>
          <w:noProof/>
          <w:color w:val="000000"/>
          <w:sz w:val="24"/>
          <w:szCs w:val="24"/>
          <w:lang w:eastAsia="es-MX"/>
        </w:rPr>
      </w:pPr>
    </w:p>
    <w:p w:rsidR="00216963" w:rsidRDefault="00216963" w:rsidP="00AE7DB6">
      <w:pPr>
        <w:rPr>
          <w:rFonts w:ascii="Arial" w:hAnsi="Arial" w:cs="Arial"/>
          <w:b/>
          <w:bCs/>
          <w:noProof/>
          <w:color w:val="000000"/>
          <w:sz w:val="24"/>
          <w:szCs w:val="24"/>
          <w:lang w:eastAsia="es-MX"/>
        </w:rPr>
      </w:pPr>
    </w:p>
    <w:p w:rsidR="00AE7DB6" w:rsidRDefault="00AE7DB6" w:rsidP="007F4117">
      <w:pPr>
        <w:jc w:val="center"/>
        <w:rPr>
          <w:rFonts w:ascii="Arial" w:hAnsi="Arial" w:cs="Arial"/>
          <w:b/>
          <w:bCs/>
          <w:noProof/>
          <w:color w:val="000000"/>
          <w:sz w:val="24"/>
          <w:szCs w:val="24"/>
          <w:lang w:eastAsia="es-MX"/>
        </w:rPr>
      </w:pPr>
    </w:p>
    <w:p w:rsidR="00433601" w:rsidRDefault="00433601" w:rsidP="007528E9">
      <w:pPr>
        <w:jc w:val="center"/>
        <w:rPr>
          <w:rFonts w:ascii="Arial" w:hAnsi="Arial" w:cs="Arial"/>
          <w:b/>
          <w:lang w:val="es-ES"/>
        </w:rPr>
      </w:pPr>
    </w:p>
    <w:p w:rsidR="007F4117" w:rsidRPr="00FD78F4" w:rsidRDefault="007F4117" w:rsidP="007528E9">
      <w:pPr>
        <w:jc w:val="center"/>
        <w:rPr>
          <w:rFonts w:ascii="Arial" w:hAnsi="Arial" w:cs="Arial"/>
          <w:b/>
          <w:lang w:val="es-ES"/>
        </w:rPr>
      </w:pPr>
      <w:r>
        <w:rPr>
          <w:rFonts w:ascii="Arial" w:hAnsi="Arial" w:cs="Arial"/>
          <w:b/>
          <w:lang w:val="es-ES"/>
        </w:rPr>
        <w:t>Cambio de</w:t>
      </w:r>
      <w:r w:rsidRPr="00FD78F4">
        <w:rPr>
          <w:rFonts w:ascii="Arial" w:hAnsi="Arial" w:cs="Arial"/>
          <w:b/>
          <w:lang w:val="es-ES"/>
        </w:rPr>
        <w:t xml:space="preserve"> rutinas</w:t>
      </w:r>
      <w:r>
        <w:rPr>
          <w:rFonts w:ascii="Arial" w:hAnsi="Arial" w:cs="Arial"/>
          <w:b/>
          <w:lang w:val="es-ES"/>
        </w:rPr>
        <w:t xml:space="preserve"> o hábitos</w:t>
      </w:r>
      <w:r w:rsidRPr="00FD78F4">
        <w:rPr>
          <w:rFonts w:ascii="Arial" w:hAnsi="Arial" w:cs="Arial"/>
          <w:b/>
          <w:lang w:val="es-ES"/>
        </w:rPr>
        <w:t xml:space="preserve"> (experiencias)</w:t>
      </w:r>
    </w:p>
    <w:p w:rsidR="007F4117" w:rsidRPr="00693009" w:rsidRDefault="00AE3D32" w:rsidP="007F4117">
      <w:pPr>
        <w:autoSpaceDE w:val="0"/>
        <w:autoSpaceDN w:val="0"/>
        <w:adjustRightInd w:val="0"/>
        <w:spacing w:after="0" w:line="240" w:lineRule="auto"/>
        <w:ind w:firstLine="1"/>
        <w:jc w:val="both"/>
        <w:rPr>
          <w:rFonts w:ascii="Arial" w:hAnsi="Arial" w:cs="Arial"/>
          <w:sz w:val="24"/>
          <w:szCs w:val="24"/>
          <w:lang w:val="es-ES"/>
        </w:rPr>
      </w:pPr>
      <w:r>
        <w:rPr>
          <w:rFonts w:ascii="Arial" w:hAnsi="Arial" w:cs="Arial"/>
          <w:lang w:val="es-ES"/>
        </w:rPr>
        <w:t>6</w:t>
      </w:r>
      <w:r w:rsidR="00795451">
        <w:rPr>
          <w:rFonts w:ascii="Arial" w:hAnsi="Arial" w:cs="Arial"/>
          <w:lang w:val="es-ES"/>
        </w:rPr>
        <w:t>6</w:t>
      </w:r>
      <w:r w:rsidR="00DB1EF6" w:rsidRPr="00DB1EF6">
        <w:rPr>
          <w:rFonts w:ascii="Arial" w:hAnsi="Arial" w:cs="Arial"/>
          <w:lang w:val="es-ES"/>
        </w:rPr>
        <w:t>.</w:t>
      </w:r>
      <w:r w:rsidR="00795451">
        <w:rPr>
          <w:rFonts w:ascii="Arial" w:hAnsi="Arial" w:cs="Arial"/>
          <w:lang w:val="es-ES"/>
        </w:rPr>
        <w:t>5</w:t>
      </w:r>
      <w:r w:rsidR="007F4117" w:rsidRPr="00DB1EF6">
        <w:rPr>
          <w:rFonts w:ascii="Arial" w:hAnsi="Arial" w:cs="Arial"/>
          <w:lang w:val="es-ES"/>
        </w:rPr>
        <w:t xml:space="preserve">% de la población de 18 años y más, residente en las ciudades objeto de estudio, manifestó que durante el </w:t>
      </w:r>
      <w:r w:rsidR="0017591D">
        <w:rPr>
          <w:rFonts w:ascii="Arial" w:hAnsi="Arial" w:cs="Arial"/>
          <w:lang w:val="es-ES"/>
        </w:rPr>
        <w:t>primer</w:t>
      </w:r>
      <w:r w:rsidR="0017591D" w:rsidRPr="00DB1EF6">
        <w:rPr>
          <w:rFonts w:ascii="Arial" w:hAnsi="Arial" w:cs="Arial"/>
          <w:lang w:val="es-ES"/>
        </w:rPr>
        <w:t xml:space="preserve"> </w:t>
      </w:r>
      <w:r w:rsidR="00C57D49" w:rsidRPr="00DB1EF6">
        <w:rPr>
          <w:rFonts w:ascii="Arial" w:hAnsi="Arial" w:cs="Arial"/>
          <w:lang w:val="es-ES"/>
        </w:rPr>
        <w:t>trimestre de 2017</w:t>
      </w:r>
      <w:r w:rsidR="007F4117" w:rsidRPr="00DB1EF6">
        <w:rPr>
          <w:rFonts w:ascii="Arial" w:hAnsi="Arial" w:cs="Arial"/>
          <w:lang w:val="es-ES"/>
        </w:rPr>
        <w:t xml:space="preserve"> modificó sus hábitos respecto a “llevar cosas de valor como joyas, dinero o tarjetas de crédito” por temor a sufrir algún delito; mientras que 5</w:t>
      </w:r>
      <w:r w:rsidR="00795451">
        <w:rPr>
          <w:rFonts w:ascii="Arial" w:hAnsi="Arial" w:cs="Arial"/>
          <w:lang w:val="es-ES"/>
        </w:rPr>
        <w:t>8</w:t>
      </w:r>
      <w:r w:rsidR="0024346F">
        <w:rPr>
          <w:rFonts w:ascii="Arial" w:hAnsi="Arial" w:cs="Arial"/>
          <w:lang w:val="es-ES"/>
        </w:rPr>
        <w:t>.9</w:t>
      </w:r>
      <w:r w:rsidR="007F4117" w:rsidRPr="00DB1EF6">
        <w:rPr>
          <w:rFonts w:ascii="Arial" w:hAnsi="Arial" w:cs="Arial"/>
          <w:lang w:val="es-ES"/>
        </w:rPr>
        <w:t xml:space="preserve">% reconoció haber cambiado hábitos respecto a “permitir que sus hijos menores salgan de su vivienda”; </w:t>
      </w:r>
      <w:r w:rsidR="0024346F">
        <w:rPr>
          <w:rFonts w:ascii="Arial" w:hAnsi="Arial" w:cs="Arial"/>
          <w:lang w:val="es-ES"/>
        </w:rPr>
        <w:t>5</w:t>
      </w:r>
      <w:r w:rsidR="00795451">
        <w:rPr>
          <w:rFonts w:ascii="Arial" w:hAnsi="Arial" w:cs="Arial"/>
          <w:lang w:val="es-ES"/>
        </w:rPr>
        <w:t>6</w:t>
      </w:r>
      <w:r w:rsidR="0024346F">
        <w:rPr>
          <w:rFonts w:ascii="Arial" w:hAnsi="Arial" w:cs="Arial"/>
          <w:lang w:val="es-ES"/>
        </w:rPr>
        <w:t>.1</w:t>
      </w:r>
      <w:r w:rsidR="007F4117" w:rsidRPr="00DB1EF6">
        <w:rPr>
          <w:rFonts w:ascii="Arial" w:hAnsi="Arial" w:cs="Arial"/>
          <w:lang w:val="es-ES"/>
        </w:rPr>
        <w:t xml:space="preserve">% cambió rutinas en cuanto a “caminar por los alrededores de su vivienda, pasadas las ocho de la noche” y </w:t>
      </w:r>
      <w:r w:rsidR="0024346F">
        <w:rPr>
          <w:rFonts w:ascii="Arial" w:hAnsi="Arial" w:cs="Arial"/>
          <w:lang w:val="es-ES"/>
        </w:rPr>
        <w:t>3</w:t>
      </w:r>
      <w:r w:rsidR="00795451">
        <w:rPr>
          <w:rFonts w:ascii="Arial" w:hAnsi="Arial" w:cs="Arial"/>
          <w:lang w:val="es-ES"/>
        </w:rPr>
        <w:t>8</w:t>
      </w:r>
      <w:r w:rsidR="0024346F">
        <w:rPr>
          <w:rFonts w:ascii="Arial" w:hAnsi="Arial" w:cs="Arial"/>
          <w:lang w:val="es-ES"/>
        </w:rPr>
        <w:t>.</w:t>
      </w:r>
      <w:r w:rsidR="00795451">
        <w:rPr>
          <w:rFonts w:ascii="Arial" w:hAnsi="Arial" w:cs="Arial"/>
          <w:lang w:val="es-ES"/>
        </w:rPr>
        <w:t>5</w:t>
      </w:r>
      <w:r w:rsidR="007F4117" w:rsidRPr="00DB1EF6">
        <w:rPr>
          <w:rFonts w:ascii="Arial" w:hAnsi="Arial" w:cs="Arial"/>
          <w:lang w:val="es-ES"/>
        </w:rPr>
        <w:t>% cambió rutinas relacionadas con “visitar parientes o amigos”.</w:t>
      </w:r>
    </w:p>
    <w:p w:rsidR="007F4117" w:rsidRPr="00747F0B" w:rsidRDefault="007F4117" w:rsidP="007F4117">
      <w:pPr>
        <w:jc w:val="both"/>
        <w:rPr>
          <w:rFonts w:ascii="Arial" w:hAnsi="Arial" w:cs="Arial"/>
          <w:sz w:val="24"/>
          <w:szCs w:val="24"/>
          <w:lang w:val="es-ES"/>
        </w:rPr>
      </w:pPr>
    </w:p>
    <w:p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 xml:space="preserve">CAMBIO DE RUTINAS POR TEMOR A SUFRIR ALGÚN DELITO </w:t>
      </w:r>
      <w:r w:rsidR="009C3AA9">
        <w:rPr>
          <w:rFonts w:ascii="Arial" w:hAnsi="Arial" w:cs="Arial"/>
          <w:b/>
          <w:sz w:val="18"/>
          <w:szCs w:val="16"/>
          <w:lang w:val="es-ES"/>
        </w:rPr>
        <w:br/>
      </w:r>
      <w:r w:rsidR="00795451">
        <w:rPr>
          <w:rFonts w:ascii="Arial" w:hAnsi="Arial" w:cs="Arial"/>
          <w:b/>
          <w:sz w:val="18"/>
          <w:szCs w:val="16"/>
          <w:lang w:val="es-ES"/>
        </w:rPr>
        <w:t xml:space="preserve">PRIMER </w:t>
      </w:r>
      <w:r w:rsidR="00C31A4B">
        <w:rPr>
          <w:rFonts w:ascii="Arial" w:hAnsi="Arial" w:cs="Arial"/>
          <w:b/>
          <w:sz w:val="18"/>
          <w:szCs w:val="16"/>
          <w:lang w:val="es-ES"/>
        </w:rPr>
        <w:t>TRIMESTRE DE 201</w:t>
      </w:r>
      <w:r w:rsidR="00795451">
        <w:rPr>
          <w:rFonts w:ascii="Arial" w:hAnsi="Arial" w:cs="Arial"/>
          <w:b/>
          <w:sz w:val="18"/>
          <w:szCs w:val="16"/>
          <w:lang w:val="es-ES"/>
        </w:rPr>
        <w:t>8</w:t>
      </w:r>
    </w:p>
    <w:p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rsidR="00A40361" w:rsidRDefault="00A40361" w:rsidP="007F4117">
      <w:pPr>
        <w:spacing w:after="0"/>
        <w:jc w:val="both"/>
        <w:rPr>
          <w:rFonts w:ascii="Arial" w:hAnsi="Arial" w:cs="Arial"/>
          <w:sz w:val="18"/>
          <w:szCs w:val="16"/>
          <w:lang w:val="es-ES"/>
        </w:rPr>
      </w:pPr>
    </w:p>
    <w:p w:rsidR="007F4117" w:rsidRPr="00C8504E" w:rsidRDefault="00216963" w:rsidP="00C8504E">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3747C8B1" wp14:editId="57EB019F">
            <wp:extent cx="6112892" cy="2830664"/>
            <wp:effectExtent l="0" t="0" r="254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436" cy="2832305"/>
                    </a:xfrm>
                    <a:prstGeom prst="rect">
                      <a:avLst/>
                    </a:prstGeom>
                    <a:noFill/>
                  </pic:spPr>
                </pic:pic>
              </a:graphicData>
            </a:graphic>
          </wp:inline>
        </w:drawing>
      </w:r>
    </w:p>
    <w:p w:rsidR="007F4117" w:rsidRDefault="007F4117" w:rsidP="007F4117">
      <w:pPr>
        <w:spacing w:after="0"/>
        <w:jc w:val="both"/>
        <w:rPr>
          <w:rFonts w:ascii="Arial" w:hAnsi="Arial" w:cs="Arial"/>
          <w:sz w:val="14"/>
          <w:szCs w:val="16"/>
          <w:lang w:val="es-ES"/>
        </w:rPr>
      </w:pPr>
      <w:r w:rsidRPr="008A090D">
        <w:rPr>
          <w:rFonts w:ascii="Arial" w:hAnsi="Arial" w:cs="Arial"/>
          <w:sz w:val="14"/>
          <w:szCs w:val="16"/>
          <w:lang w:val="es-ES"/>
        </w:rPr>
        <w:t>Nota:</w:t>
      </w:r>
      <w:r w:rsidRPr="008A090D">
        <w:rPr>
          <w:rFonts w:ascii="Arial" w:hAnsi="Arial" w:cs="Arial"/>
          <w:b/>
          <w:sz w:val="14"/>
          <w:szCs w:val="16"/>
          <w:lang w:val="es-ES"/>
        </w:rPr>
        <w:t xml:space="preserve"> </w:t>
      </w:r>
      <w:r w:rsidRPr="008A090D">
        <w:rPr>
          <w:rFonts w:ascii="Arial" w:hAnsi="Arial" w:cs="Arial"/>
          <w:sz w:val="14"/>
          <w:szCs w:val="16"/>
          <w:lang w:val="es-ES"/>
        </w:rPr>
        <w:t xml:space="preserve">Los porcentajes refieren a la población de 18 años </w:t>
      </w:r>
      <w:r>
        <w:rPr>
          <w:rFonts w:ascii="Arial" w:hAnsi="Arial" w:cs="Arial"/>
          <w:sz w:val="14"/>
          <w:szCs w:val="16"/>
          <w:lang w:val="es-ES"/>
        </w:rPr>
        <w:t>y más residentes</w:t>
      </w:r>
      <w:r w:rsidRPr="008A090D">
        <w:rPr>
          <w:rFonts w:ascii="Arial" w:hAnsi="Arial" w:cs="Arial"/>
          <w:sz w:val="14"/>
          <w:szCs w:val="16"/>
          <w:lang w:val="es-ES"/>
        </w:rPr>
        <w:t xml:space="preserve"> en las ciudades de interés. Excluye las categorías de “Otro” y “No </w:t>
      </w:r>
      <w:r>
        <w:rPr>
          <w:rFonts w:ascii="Arial" w:hAnsi="Arial" w:cs="Arial"/>
          <w:sz w:val="14"/>
          <w:szCs w:val="16"/>
          <w:lang w:val="es-ES"/>
        </w:rPr>
        <w:t xml:space="preserve"> </w:t>
      </w:r>
    </w:p>
    <w:p w:rsidR="007F4117" w:rsidRPr="00875522" w:rsidRDefault="007F4117" w:rsidP="007F4117">
      <w:pPr>
        <w:spacing w:after="0"/>
        <w:jc w:val="both"/>
        <w:rPr>
          <w:rFonts w:ascii="Arial" w:hAnsi="Arial" w:cs="Arial"/>
          <w:sz w:val="14"/>
          <w:szCs w:val="16"/>
          <w:lang w:val="es-ES"/>
        </w:rPr>
      </w:pPr>
      <w:r>
        <w:rPr>
          <w:rFonts w:ascii="Arial" w:hAnsi="Arial" w:cs="Arial"/>
          <w:sz w:val="14"/>
          <w:szCs w:val="16"/>
          <w:lang w:val="es-ES"/>
        </w:rPr>
        <w:t xml:space="preserve">          </w:t>
      </w:r>
      <w:r w:rsidRPr="008A090D">
        <w:rPr>
          <w:rFonts w:ascii="Arial" w:hAnsi="Arial" w:cs="Arial"/>
          <w:sz w:val="14"/>
          <w:szCs w:val="16"/>
          <w:lang w:val="es-ES"/>
        </w:rPr>
        <w:t>sabe o no responde”.</w:t>
      </w:r>
    </w:p>
    <w:p w:rsidR="007F4117" w:rsidRPr="008A090D" w:rsidRDefault="007F4117" w:rsidP="007F4117">
      <w:pPr>
        <w:autoSpaceDE w:val="0"/>
        <w:autoSpaceDN w:val="0"/>
        <w:adjustRightInd w:val="0"/>
        <w:spacing w:after="0" w:line="240" w:lineRule="auto"/>
        <w:jc w:val="both"/>
        <w:rPr>
          <w:rFonts w:ascii="Arial" w:hAnsi="Arial" w:cs="Arial"/>
          <w:sz w:val="14"/>
          <w:szCs w:val="16"/>
          <w:lang w:val="es-ES"/>
        </w:rPr>
      </w:pPr>
      <w:r w:rsidRPr="008A090D">
        <w:rPr>
          <w:rFonts w:ascii="Arial" w:hAnsi="Arial" w:cs="Arial"/>
          <w:sz w:val="14"/>
          <w:szCs w:val="16"/>
          <w:lang w:val="es-ES"/>
        </w:rPr>
        <w:t>Fuente: INEGI. Encuesta Nacional de Seguridad Pública Urbana (ENSU).</w:t>
      </w:r>
    </w:p>
    <w:p w:rsidR="007F4117" w:rsidRDefault="007F4117" w:rsidP="007F4117">
      <w:pPr>
        <w:jc w:val="center"/>
        <w:rPr>
          <w:rFonts w:ascii="Arial" w:hAnsi="Arial" w:cs="Arial"/>
          <w:b/>
          <w:sz w:val="24"/>
          <w:szCs w:val="24"/>
          <w:lang w:val="es-ES"/>
        </w:rPr>
      </w:pPr>
    </w:p>
    <w:p w:rsidR="0029527E" w:rsidRDefault="0029527E" w:rsidP="007F4117">
      <w:pPr>
        <w:jc w:val="center"/>
        <w:rPr>
          <w:rFonts w:ascii="Arial" w:hAnsi="Arial" w:cs="Arial"/>
          <w:b/>
          <w:sz w:val="24"/>
          <w:szCs w:val="24"/>
          <w:lang w:val="es-ES"/>
        </w:rPr>
      </w:pPr>
    </w:p>
    <w:p w:rsidR="0029527E" w:rsidRDefault="0029527E" w:rsidP="007F4117">
      <w:pPr>
        <w:jc w:val="center"/>
        <w:rPr>
          <w:rFonts w:ascii="Arial" w:hAnsi="Arial" w:cs="Arial"/>
          <w:b/>
          <w:sz w:val="24"/>
          <w:szCs w:val="24"/>
          <w:lang w:val="es-ES"/>
        </w:rPr>
      </w:pPr>
    </w:p>
    <w:p w:rsidR="007F4117" w:rsidRDefault="007F4117" w:rsidP="007F4117">
      <w:pPr>
        <w:jc w:val="center"/>
        <w:rPr>
          <w:rFonts w:ascii="Arial" w:hAnsi="Arial" w:cs="Arial"/>
          <w:b/>
          <w:sz w:val="24"/>
          <w:szCs w:val="24"/>
          <w:lang w:val="es-ES"/>
        </w:rPr>
      </w:pPr>
    </w:p>
    <w:p w:rsidR="007F4117" w:rsidRDefault="007F4117" w:rsidP="007F4117">
      <w:pPr>
        <w:jc w:val="center"/>
        <w:rPr>
          <w:rFonts w:ascii="Arial" w:hAnsi="Arial" w:cs="Arial"/>
          <w:b/>
          <w:sz w:val="24"/>
          <w:szCs w:val="24"/>
          <w:lang w:val="es-ES"/>
        </w:rPr>
      </w:pPr>
    </w:p>
    <w:p w:rsidR="00AE7DB6" w:rsidRDefault="00AE7DB6" w:rsidP="007F4117">
      <w:pPr>
        <w:jc w:val="center"/>
        <w:rPr>
          <w:rFonts w:ascii="Arial" w:hAnsi="Arial" w:cs="Arial"/>
          <w:b/>
          <w:sz w:val="24"/>
          <w:szCs w:val="24"/>
          <w:lang w:val="es-ES"/>
        </w:rPr>
      </w:pPr>
    </w:p>
    <w:p w:rsidR="00AE7DB6" w:rsidRDefault="00AE7DB6" w:rsidP="007F4117">
      <w:pPr>
        <w:jc w:val="center"/>
        <w:rPr>
          <w:rFonts w:ascii="Arial" w:hAnsi="Arial" w:cs="Arial"/>
          <w:b/>
          <w:sz w:val="24"/>
          <w:szCs w:val="24"/>
          <w:lang w:val="es-ES"/>
        </w:rPr>
      </w:pPr>
    </w:p>
    <w:p w:rsidR="00A32F57" w:rsidRPr="00747F0B" w:rsidRDefault="00A32F57" w:rsidP="007F4117">
      <w:pPr>
        <w:jc w:val="center"/>
        <w:rPr>
          <w:rFonts w:ascii="Arial" w:hAnsi="Arial" w:cs="Arial"/>
          <w:b/>
          <w:sz w:val="24"/>
          <w:szCs w:val="24"/>
          <w:lang w:val="es-ES"/>
        </w:rPr>
      </w:pPr>
    </w:p>
    <w:p w:rsidR="006E7043" w:rsidRDefault="006E7043" w:rsidP="006E7043">
      <w:pPr>
        <w:spacing w:before="240"/>
        <w:jc w:val="center"/>
        <w:rPr>
          <w:rFonts w:ascii="Arial" w:hAnsi="Arial" w:cs="Arial"/>
          <w:b/>
          <w:bCs/>
          <w:noProof/>
          <w:color w:val="000000"/>
          <w:sz w:val="24"/>
          <w:szCs w:val="24"/>
          <w:lang w:eastAsia="es-MX"/>
        </w:rPr>
      </w:pPr>
    </w:p>
    <w:p w:rsidR="00C8504E" w:rsidRDefault="00C8504E" w:rsidP="00C0009A">
      <w:pPr>
        <w:spacing w:before="240"/>
        <w:jc w:val="center"/>
        <w:rPr>
          <w:rFonts w:ascii="Arial" w:hAnsi="Arial" w:cs="Arial"/>
          <w:b/>
          <w:bCs/>
          <w:noProof/>
          <w:color w:val="000000"/>
          <w:sz w:val="24"/>
          <w:szCs w:val="24"/>
          <w:lang w:eastAsia="es-MX"/>
        </w:rPr>
      </w:pPr>
    </w:p>
    <w:p w:rsidR="007F4117" w:rsidRPr="00FD78F4" w:rsidRDefault="007F4117" w:rsidP="00C8504E">
      <w:pPr>
        <w:spacing w:after="0"/>
        <w:jc w:val="center"/>
        <w:rPr>
          <w:rFonts w:ascii="Arial" w:hAnsi="Arial" w:cs="Arial"/>
          <w:b/>
          <w:szCs w:val="24"/>
          <w:lang w:val="es-ES"/>
        </w:rPr>
      </w:pPr>
      <w:r w:rsidRPr="00FD78F4">
        <w:rPr>
          <w:rFonts w:ascii="Arial" w:hAnsi="Arial" w:cs="Arial"/>
          <w:b/>
          <w:szCs w:val="24"/>
          <w:lang w:val="es-ES"/>
        </w:rPr>
        <w:t>Percepción del desempeño de las policías Preventiva Municipal, Estatal, Federal</w:t>
      </w:r>
      <w:r>
        <w:rPr>
          <w:rFonts w:ascii="Arial" w:hAnsi="Arial" w:cs="Arial"/>
          <w:b/>
          <w:szCs w:val="24"/>
          <w:lang w:val="es-ES"/>
        </w:rPr>
        <w:t xml:space="preserve">, </w:t>
      </w:r>
      <w:r w:rsidRPr="00FD78F4">
        <w:rPr>
          <w:rFonts w:ascii="Arial" w:hAnsi="Arial" w:cs="Arial"/>
          <w:b/>
          <w:szCs w:val="24"/>
          <w:lang w:val="es-ES"/>
        </w:rPr>
        <w:t xml:space="preserve">Gendarmería Nacional, </w:t>
      </w:r>
      <w:r>
        <w:rPr>
          <w:rFonts w:ascii="Arial" w:hAnsi="Arial" w:cs="Arial"/>
          <w:b/>
          <w:szCs w:val="24"/>
          <w:lang w:val="es-ES"/>
        </w:rPr>
        <w:t xml:space="preserve">Ejército y Marina, </w:t>
      </w:r>
      <w:r w:rsidRPr="00FD78F4">
        <w:rPr>
          <w:rFonts w:ascii="Arial" w:hAnsi="Arial" w:cs="Arial"/>
          <w:b/>
          <w:szCs w:val="24"/>
          <w:lang w:val="es-ES"/>
        </w:rPr>
        <w:t>para prevenir y combatir la delincuencia</w:t>
      </w:r>
    </w:p>
    <w:p w:rsidR="007F4117" w:rsidRDefault="007F4117" w:rsidP="007F4117">
      <w:pPr>
        <w:autoSpaceDE w:val="0"/>
        <w:autoSpaceDN w:val="0"/>
        <w:adjustRightInd w:val="0"/>
        <w:spacing w:after="0" w:line="240" w:lineRule="auto"/>
        <w:jc w:val="both"/>
        <w:rPr>
          <w:rFonts w:ascii="Arial" w:hAnsi="Arial" w:cs="Arial"/>
          <w:szCs w:val="24"/>
          <w:lang w:val="es-ES"/>
        </w:rPr>
      </w:pPr>
    </w:p>
    <w:p w:rsidR="007F4117" w:rsidRPr="00FD78F4" w:rsidRDefault="007F4117" w:rsidP="007F4117">
      <w:pPr>
        <w:autoSpaceDE w:val="0"/>
        <w:autoSpaceDN w:val="0"/>
        <w:adjustRightInd w:val="0"/>
        <w:spacing w:after="0" w:line="240" w:lineRule="auto"/>
        <w:jc w:val="both"/>
        <w:rPr>
          <w:rFonts w:ascii="Arial" w:hAnsi="Arial" w:cs="Arial"/>
          <w:szCs w:val="24"/>
          <w:lang w:val="es-ES"/>
        </w:rPr>
      </w:pPr>
      <w:r w:rsidRPr="00875473">
        <w:rPr>
          <w:rFonts w:ascii="Arial" w:hAnsi="Arial" w:cs="Arial"/>
          <w:szCs w:val="24"/>
          <w:lang w:val="es-ES"/>
        </w:rPr>
        <w:t xml:space="preserve">Entre los resultados de la ENSU, </w:t>
      </w:r>
      <w:r w:rsidR="00E535C6">
        <w:rPr>
          <w:rFonts w:ascii="Arial" w:hAnsi="Arial" w:cs="Arial"/>
          <w:szCs w:val="24"/>
          <w:lang w:val="es-ES"/>
        </w:rPr>
        <w:t xml:space="preserve">correspondientes a </w:t>
      </w:r>
      <w:r w:rsidR="0072414A">
        <w:rPr>
          <w:rFonts w:ascii="Arial" w:hAnsi="Arial" w:cs="Arial"/>
          <w:szCs w:val="24"/>
          <w:lang w:val="es-ES"/>
        </w:rPr>
        <w:t>marzo de 2018</w:t>
      </w:r>
      <w:r w:rsidRPr="00875473">
        <w:rPr>
          <w:rFonts w:ascii="Arial" w:hAnsi="Arial" w:cs="Arial"/>
          <w:szCs w:val="24"/>
          <w:lang w:val="es-ES"/>
        </w:rPr>
        <w:t xml:space="preserve">, </w:t>
      </w:r>
      <w:r w:rsidRPr="00514587">
        <w:rPr>
          <w:rFonts w:ascii="Arial" w:hAnsi="Arial" w:cs="Arial"/>
          <w:szCs w:val="24"/>
          <w:lang w:val="es-ES"/>
        </w:rPr>
        <w:t xml:space="preserve">destaca que los porcentajes de la población de 18 años y más que identificó a las diversas corporaciones policiales y que percibió su desempeño como “muy o algo efectivo” en sus labores para prevenir y combatir la delincuencia fueron: </w:t>
      </w:r>
      <w:r w:rsidR="00BC01BD" w:rsidRPr="00514587">
        <w:rPr>
          <w:rFonts w:ascii="Arial" w:hAnsi="Arial" w:cs="Arial"/>
          <w:szCs w:val="24"/>
          <w:lang w:val="es-ES"/>
        </w:rPr>
        <w:t>Marina (</w:t>
      </w:r>
      <w:r w:rsidR="00E535C6">
        <w:rPr>
          <w:rFonts w:ascii="Arial" w:hAnsi="Arial" w:cs="Arial"/>
          <w:szCs w:val="24"/>
          <w:lang w:val="es-ES"/>
        </w:rPr>
        <w:t>85.</w:t>
      </w:r>
      <w:r w:rsidR="00956DBC">
        <w:rPr>
          <w:rFonts w:ascii="Arial" w:hAnsi="Arial" w:cs="Arial"/>
          <w:szCs w:val="24"/>
          <w:lang w:val="es-ES"/>
        </w:rPr>
        <w:t>1</w:t>
      </w:r>
      <w:r w:rsidR="008B1835">
        <w:rPr>
          <w:rFonts w:ascii="Arial" w:hAnsi="Arial" w:cs="Arial"/>
          <w:szCs w:val="24"/>
          <w:lang w:val="es-ES"/>
        </w:rPr>
        <w:t>%), Ejérc</w:t>
      </w:r>
      <w:r w:rsidR="00E535C6">
        <w:rPr>
          <w:rFonts w:ascii="Arial" w:hAnsi="Arial" w:cs="Arial"/>
          <w:szCs w:val="24"/>
          <w:lang w:val="es-ES"/>
        </w:rPr>
        <w:t>ito (8</w:t>
      </w:r>
      <w:r w:rsidR="00956DBC">
        <w:rPr>
          <w:rFonts w:ascii="Arial" w:hAnsi="Arial" w:cs="Arial"/>
          <w:szCs w:val="24"/>
          <w:lang w:val="es-ES"/>
        </w:rPr>
        <w:t>1</w:t>
      </w:r>
      <w:r w:rsidR="00E535C6">
        <w:rPr>
          <w:rFonts w:ascii="Arial" w:hAnsi="Arial" w:cs="Arial"/>
          <w:szCs w:val="24"/>
          <w:lang w:val="es-ES"/>
        </w:rPr>
        <w:t>.</w:t>
      </w:r>
      <w:r w:rsidR="00956DBC">
        <w:rPr>
          <w:rFonts w:ascii="Arial" w:hAnsi="Arial" w:cs="Arial"/>
          <w:szCs w:val="24"/>
          <w:lang w:val="es-ES"/>
        </w:rPr>
        <w:t>6</w:t>
      </w:r>
      <w:r w:rsidRPr="00514587">
        <w:rPr>
          <w:rFonts w:ascii="Arial" w:hAnsi="Arial" w:cs="Arial"/>
          <w:szCs w:val="24"/>
          <w:lang w:val="es-ES"/>
        </w:rPr>
        <w:t xml:space="preserve">%), Gendarmería Nacional </w:t>
      </w:r>
      <w:r w:rsidR="00E535C6">
        <w:rPr>
          <w:rFonts w:ascii="Arial" w:hAnsi="Arial" w:cs="Arial"/>
          <w:szCs w:val="24"/>
          <w:lang w:val="es-ES"/>
        </w:rPr>
        <w:t>(</w:t>
      </w:r>
      <w:r w:rsidR="00956DBC">
        <w:rPr>
          <w:rFonts w:ascii="Arial" w:hAnsi="Arial" w:cs="Arial"/>
          <w:szCs w:val="24"/>
          <w:lang w:val="es-ES"/>
        </w:rPr>
        <w:t>69</w:t>
      </w:r>
      <w:r w:rsidR="00E535C6">
        <w:rPr>
          <w:rFonts w:ascii="Arial" w:hAnsi="Arial" w:cs="Arial"/>
          <w:szCs w:val="24"/>
          <w:lang w:val="es-ES"/>
        </w:rPr>
        <w:t>.</w:t>
      </w:r>
      <w:r w:rsidR="00956DBC">
        <w:rPr>
          <w:rFonts w:ascii="Arial" w:hAnsi="Arial" w:cs="Arial"/>
          <w:szCs w:val="24"/>
          <w:lang w:val="es-ES"/>
        </w:rPr>
        <w:t>6</w:t>
      </w:r>
      <w:r w:rsidRPr="00514587">
        <w:rPr>
          <w:rFonts w:ascii="Arial" w:hAnsi="Arial" w:cs="Arial"/>
          <w:szCs w:val="24"/>
          <w:lang w:val="es-ES"/>
        </w:rPr>
        <w:t>%), Policía Federal (</w:t>
      </w:r>
      <w:r w:rsidR="008B1835">
        <w:rPr>
          <w:rFonts w:ascii="Arial" w:hAnsi="Arial" w:cs="Arial"/>
          <w:szCs w:val="24"/>
          <w:lang w:val="es-ES"/>
        </w:rPr>
        <w:t>6</w:t>
      </w:r>
      <w:r w:rsidR="00956DBC">
        <w:rPr>
          <w:rFonts w:ascii="Arial" w:hAnsi="Arial" w:cs="Arial"/>
          <w:szCs w:val="24"/>
          <w:lang w:val="es-ES"/>
        </w:rPr>
        <w:t>3</w:t>
      </w:r>
      <w:r w:rsidR="00E535C6">
        <w:rPr>
          <w:rFonts w:ascii="Arial" w:hAnsi="Arial" w:cs="Arial"/>
          <w:szCs w:val="24"/>
          <w:lang w:val="es-ES"/>
        </w:rPr>
        <w:t>.</w:t>
      </w:r>
      <w:r w:rsidR="00956DBC">
        <w:rPr>
          <w:rFonts w:ascii="Arial" w:hAnsi="Arial" w:cs="Arial"/>
          <w:szCs w:val="24"/>
          <w:lang w:val="es-ES"/>
        </w:rPr>
        <w:t>4</w:t>
      </w:r>
      <w:r w:rsidRPr="00514587">
        <w:rPr>
          <w:rFonts w:ascii="Arial" w:hAnsi="Arial" w:cs="Arial"/>
          <w:szCs w:val="24"/>
          <w:lang w:val="es-ES"/>
        </w:rPr>
        <w:t>%), Policía Estatal (</w:t>
      </w:r>
      <w:r w:rsidR="00E535C6">
        <w:rPr>
          <w:rFonts w:ascii="Arial" w:hAnsi="Arial" w:cs="Arial"/>
          <w:szCs w:val="24"/>
          <w:lang w:val="es-ES"/>
        </w:rPr>
        <w:t>47</w:t>
      </w:r>
      <w:r w:rsidR="00956DBC">
        <w:rPr>
          <w:rFonts w:ascii="Arial" w:hAnsi="Arial" w:cs="Arial"/>
          <w:szCs w:val="24"/>
          <w:lang w:val="es-ES"/>
        </w:rPr>
        <w:t>.2</w:t>
      </w:r>
      <w:r w:rsidRPr="00514587">
        <w:rPr>
          <w:rFonts w:ascii="Arial" w:hAnsi="Arial" w:cs="Arial"/>
          <w:szCs w:val="24"/>
          <w:lang w:val="es-ES"/>
        </w:rPr>
        <w:t>%) y Policía Preventiva Municipal (</w:t>
      </w:r>
      <w:r w:rsidR="00E535C6">
        <w:rPr>
          <w:rFonts w:ascii="Arial" w:hAnsi="Arial" w:cs="Arial"/>
          <w:szCs w:val="24"/>
          <w:lang w:val="es-ES"/>
        </w:rPr>
        <w:t>38.</w:t>
      </w:r>
      <w:r w:rsidR="00956DBC">
        <w:rPr>
          <w:rFonts w:ascii="Arial" w:hAnsi="Arial" w:cs="Arial"/>
          <w:szCs w:val="24"/>
          <w:lang w:val="es-ES"/>
        </w:rPr>
        <w:t>8</w:t>
      </w:r>
      <w:r w:rsidRPr="00514587">
        <w:rPr>
          <w:rFonts w:ascii="Arial" w:hAnsi="Arial" w:cs="Arial"/>
          <w:szCs w:val="24"/>
          <w:lang w:val="es-ES"/>
        </w:rPr>
        <w:t>%).</w:t>
      </w:r>
    </w:p>
    <w:p w:rsidR="007F4117" w:rsidRPr="00FD78F4" w:rsidRDefault="007F4117" w:rsidP="007F4117">
      <w:pPr>
        <w:jc w:val="both"/>
        <w:rPr>
          <w:rFonts w:ascii="Arial" w:hAnsi="Arial" w:cs="Arial"/>
          <w:sz w:val="24"/>
          <w:szCs w:val="24"/>
          <w:lang w:val="es-ES"/>
        </w:rPr>
      </w:pPr>
    </w:p>
    <w:p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PERCEPCIÓN DEL DESEMPEÑ</w:t>
      </w:r>
      <w:r>
        <w:rPr>
          <w:rFonts w:ascii="Arial" w:hAnsi="Arial" w:cs="Arial"/>
          <w:b/>
          <w:sz w:val="18"/>
          <w:szCs w:val="16"/>
          <w:lang w:val="es-ES"/>
        </w:rPr>
        <w:t>O DE LAS AUTORIDADES DE SEGURIDAD PÚB</w:t>
      </w:r>
      <w:r w:rsidR="00781332">
        <w:rPr>
          <w:rFonts w:ascii="Arial" w:hAnsi="Arial" w:cs="Arial"/>
          <w:b/>
          <w:sz w:val="18"/>
          <w:szCs w:val="16"/>
          <w:lang w:val="es-ES"/>
        </w:rPr>
        <w:t>L</w:t>
      </w:r>
      <w:r>
        <w:rPr>
          <w:rFonts w:ascii="Arial" w:hAnsi="Arial" w:cs="Arial"/>
          <w:b/>
          <w:sz w:val="18"/>
          <w:szCs w:val="16"/>
          <w:lang w:val="es-ES"/>
        </w:rPr>
        <w:t>ICA</w:t>
      </w:r>
      <w:r w:rsidRPr="000A6239">
        <w:rPr>
          <w:rFonts w:ascii="Arial" w:hAnsi="Arial" w:cs="Arial"/>
          <w:b/>
          <w:sz w:val="18"/>
          <w:szCs w:val="16"/>
          <w:lang w:val="es-ES"/>
        </w:rPr>
        <w:t xml:space="preserve"> </w:t>
      </w:r>
      <w:r w:rsidR="00C57D49">
        <w:rPr>
          <w:rFonts w:ascii="Arial" w:hAnsi="Arial" w:cs="Arial"/>
          <w:b/>
          <w:sz w:val="18"/>
          <w:szCs w:val="16"/>
          <w:lang w:val="es-ES"/>
        </w:rPr>
        <w:br/>
      </w:r>
      <w:r w:rsidR="00B239D3">
        <w:rPr>
          <w:rFonts w:ascii="Arial" w:hAnsi="Arial" w:cs="Arial"/>
          <w:b/>
          <w:sz w:val="18"/>
          <w:szCs w:val="16"/>
          <w:lang w:val="es-ES"/>
        </w:rPr>
        <w:t>MARZO DE 2018</w:t>
      </w:r>
      <w:r>
        <w:rPr>
          <w:rFonts w:ascii="Arial" w:hAnsi="Arial" w:cs="Arial"/>
          <w:b/>
          <w:sz w:val="18"/>
          <w:szCs w:val="16"/>
          <w:lang w:val="es-ES"/>
        </w:rPr>
        <w:t xml:space="preserve"> </w:t>
      </w:r>
      <w:r w:rsidRPr="00C35D41">
        <w:rPr>
          <w:rFonts w:ascii="Arial" w:hAnsi="Arial" w:cs="Arial"/>
          <w:sz w:val="18"/>
          <w:szCs w:val="16"/>
          <w:lang w:val="es-ES"/>
        </w:rPr>
        <w:t>(</w:t>
      </w:r>
      <w:r w:rsidRPr="0058002E">
        <w:rPr>
          <w:rFonts w:ascii="Arial" w:hAnsi="Arial" w:cs="Arial"/>
          <w:sz w:val="18"/>
          <w:szCs w:val="16"/>
        </w:rPr>
        <w:t>Muy o algo efectivo</w:t>
      </w:r>
      <w:r w:rsidRPr="00C35D41">
        <w:rPr>
          <w:rFonts w:ascii="Arial" w:hAnsi="Arial" w:cs="Arial"/>
          <w:sz w:val="18"/>
          <w:szCs w:val="16"/>
          <w:lang w:val="es-ES"/>
        </w:rPr>
        <w:t>)</w:t>
      </w:r>
    </w:p>
    <w:p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rsidR="007F4117" w:rsidRPr="00016D9D" w:rsidRDefault="00956DBC"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72DD42CF" wp14:editId="2D58FEBB">
            <wp:extent cx="5510254" cy="50358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0668" cy="5045337"/>
                    </a:xfrm>
                    <a:prstGeom prst="rect">
                      <a:avLst/>
                    </a:prstGeom>
                    <a:noFill/>
                  </pic:spPr>
                </pic:pic>
              </a:graphicData>
            </a:graphic>
          </wp:inline>
        </w:drawing>
      </w:r>
    </w:p>
    <w:p w:rsidR="007F4117" w:rsidRDefault="007F4117" w:rsidP="007F4117">
      <w:pPr>
        <w:autoSpaceDE w:val="0"/>
        <w:autoSpaceDN w:val="0"/>
        <w:adjustRightInd w:val="0"/>
        <w:spacing w:after="0" w:line="240" w:lineRule="auto"/>
        <w:jc w:val="both"/>
        <w:rPr>
          <w:rFonts w:ascii="Arial" w:hAnsi="Arial" w:cs="Arial"/>
          <w:color w:val="000000"/>
          <w:sz w:val="14"/>
          <w:szCs w:val="16"/>
        </w:rPr>
      </w:pPr>
      <w:r w:rsidRPr="000B0403">
        <w:rPr>
          <w:rFonts w:ascii="Arial" w:hAnsi="Arial" w:cs="Arial"/>
          <w:color w:val="000000"/>
          <w:sz w:val="14"/>
          <w:szCs w:val="16"/>
        </w:rPr>
        <w:t xml:space="preserve">Nota: Porcentaje de </w:t>
      </w:r>
      <w:r>
        <w:rPr>
          <w:rFonts w:ascii="Arial" w:hAnsi="Arial" w:cs="Arial"/>
          <w:color w:val="000000"/>
          <w:sz w:val="14"/>
          <w:szCs w:val="16"/>
        </w:rPr>
        <w:t xml:space="preserve">la </w:t>
      </w:r>
      <w:r w:rsidRPr="000B0403">
        <w:rPr>
          <w:rFonts w:ascii="Arial" w:hAnsi="Arial" w:cs="Arial"/>
          <w:color w:val="000000"/>
          <w:sz w:val="14"/>
          <w:szCs w:val="16"/>
        </w:rPr>
        <w:t xml:space="preserve">población de 18 años y más </w:t>
      </w:r>
      <w:r>
        <w:rPr>
          <w:rFonts w:ascii="Arial" w:hAnsi="Arial" w:cs="Arial"/>
          <w:color w:val="000000"/>
          <w:sz w:val="14"/>
          <w:szCs w:val="16"/>
        </w:rPr>
        <w:t>residente</w:t>
      </w:r>
      <w:r w:rsidRPr="000B0403">
        <w:rPr>
          <w:rFonts w:ascii="Arial" w:hAnsi="Arial" w:cs="Arial"/>
          <w:color w:val="000000"/>
          <w:sz w:val="14"/>
          <w:szCs w:val="16"/>
        </w:rPr>
        <w:t xml:space="preserve"> </w:t>
      </w:r>
      <w:r w:rsidRPr="008A090D">
        <w:rPr>
          <w:rFonts w:ascii="Arial" w:hAnsi="Arial" w:cs="Arial"/>
          <w:sz w:val="14"/>
          <w:szCs w:val="16"/>
          <w:lang w:val="es-ES"/>
        </w:rPr>
        <w:t>en las ciudades de interés</w:t>
      </w:r>
      <w:r w:rsidRPr="000B0403">
        <w:rPr>
          <w:rFonts w:ascii="Arial" w:hAnsi="Arial" w:cs="Arial"/>
          <w:color w:val="000000"/>
          <w:sz w:val="14"/>
          <w:szCs w:val="16"/>
        </w:rPr>
        <w:t xml:space="preserve"> que perciben el desempeño de las autoridades como </w:t>
      </w:r>
      <w:r>
        <w:rPr>
          <w:rFonts w:ascii="Arial" w:hAnsi="Arial" w:cs="Arial"/>
          <w:color w:val="000000"/>
          <w:sz w:val="14"/>
          <w:szCs w:val="16"/>
        </w:rPr>
        <w:t xml:space="preserve">  </w:t>
      </w:r>
    </w:p>
    <w:p w:rsidR="007F4117" w:rsidRPr="000B0403" w:rsidRDefault="007F4117" w:rsidP="007F4117">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 xml:space="preserve">          </w:t>
      </w:r>
      <w:r w:rsidRPr="000B0403">
        <w:rPr>
          <w:rFonts w:ascii="Arial" w:hAnsi="Arial" w:cs="Arial"/>
          <w:color w:val="000000"/>
          <w:sz w:val="14"/>
          <w:szCs w:val="16"/>
        </w:rPr>
        <w:t xml:space="preserve">“Muy o algo </w:t>
      </w:r>
      <w:r>
        <w:rPr>
          <w:rFonts w:ascii="Arial" w:hAnsi="Arial" w:cs="Arial"/>
          <w:color w:val="000000"/>
          <w:sz w:val="14"/>
          <w:szCs w:val="16"/>
        </w:rPr>
        <w:t xml:space="preserve">efectivo”. Excluye la opción de </w:t>
      </w:r>
      <w:r w:rsidRPr="000B0403">
        <w:rPr>
          <w:rFonts w:ascii="Arial" w:hAnsi="Arial" w:cs="Arial"/>
          <w:color w:val="000000"/>
          <w:sz w:val="14"/>
          <w:szCs w:val="16"/>
        </w:rPr>
        <w:t>respuesta “No sabe o no responde”.</w:t>
      </w:r>
    </w:p>
    <w:p w:rsidR="007F4117" w:rsidRDefault="007F4117" w:rsidP="00481270">
      <w:pPr>
        <w:autoSpaceDE w:val="0"/>
        <w:autoSpaceDN w:val="0"/>
        <w:adjustRightInd w:val="0"/>
        <w:spacing w:after="0" w:line="240" w:lineRule="auto"/>
        <w:jc w:val="both"/>
        <w:rPr>
          <w:rFonts w:ascii="Arial" w:hAnsi="Arial" w:cs="Arial"/>
          <w:color w:val="000000"/>
          <w:sz w:val="14"/>
          <w:szCs w:val="16"/>
        </w:rPr>
      </w:pPr>
      <w:r w:rsidRPr="000B0403">
        <w:rPr>
          <w:rFonts w:ascii="Arial" w:hAnsi="Arial" w:cs="Arial"/>
          <w:color w:val="000000"/>
          <w:sz w:val="14"/>
          <w:szCs w:val="16"/>
        </w:rPr>
        <w:t>Fuente: INEGI. Encuesta Nacional de Seguridad Pública Urbana (ENSU).</w:t>
      </w:r>
    </w:p>
    <w:p w:rsidR="007F4117" w:rsidRDefault="007F4117" w:rsidP="007F4117">
      <w:pPr>
        <w:autoSpaceDE w:val="0"/>
        <w:autoSpaceDN w:val="0"/>
        <w:adjustRightInd w:val="0"/>
        <w:spacing w:after="0" w:line="240" w:lineRule="auto"/>
        <w:jc w:val="both"/>
        <w:rPr>
          <w:rFonts w:ascii="Arial" w:hAnsi="Arial" w:cs="Arial"/>
          <w:color w:val="000000"/>
          <w:sz w:val="14"/>
          <w:szCs w:val="16"/>
        </w:rPr>
      </w:pPr>
    </w:p>
    <w:p w:rsidR="008553FB" w:rsidRDefault="008553FB" w:rsidP="00C0009A">
      <w:pPr>
        <w:spacing w:before="240"/>
        <w:jc w:val="center"/>
        <w:rPr>
          <w:rFonts w:ascii="Arial" w:hAnsi="Arial" w:cs="Arial"/>
          <w:b/>
          <w:bCs/>
          <w:noProof/>
          <w:color w:val="000000"/>
          <w:sz w:val="24"/>
          <w:szCs w:val="24"/>
          <w:lang w:eastAsia="es-MX"/>
        </w:rPr>
      </w:pPr>
    </w:p>
    <w:p w:rsidR="00CD6C53" w:rsidRDefault="00CD6C53" w:rsidP="00C0009A">
      <w:pPr>
        <w:spacing w:before="240"/>
        <w:jc w:val="center"/>
        <w:rPr>
          <w:rFonts w:ascii="Arial" w:hAnsi="Arial" w:cs="Arial"/>
          <w:b/>
          <w:bCs/>
          <w:noProof/>
          <w:color w:val="000000"/>
          <w:sz w:val="24"/>
          <w:szCs w:val="24"/>
          <w:lang w:eastAsia="es-MX"/>
        </w:rPr>
      </w:pPr>
    </w:p>
    <w:p w:rsidR="00CD6C53" w:rsidRDefault="00CD6C53" w:rsidP="00C0009A">
      <w:pPr>
        <w:spacing w:before="240"/>
        <w:jc w:val="center"/>
        <w:rPr>
          <w:rFonts w:ascii="Arial" w:hAnsi="Arial" w:cs="Arial"/>
          <w:b/>
          <w:szCs w:val="24"/>
          <w:lang w:val="es-ES"/>
        </w:rPr>
      </w:pPr>
    </w:p>
    <w:p w:rsidR="007F4117" w:rsidRPr="004A3402" w:rsidRDefault="007F4117" w:rsidP="006923B9">
      <w:pPr>
        <w:spacing w:before="240"/>
        <w:jc w:val="center"/>
        <w:rPr>
          <w:rFonts w:ascii="Arial" w:hAnsi="Arial" w:cs="Arial"/>
          <w:b/>
          <w:sz w:val="24"/>
          <w:szCs w:val="24"/>
          <w:lang w:val="es-ES"/>
        </w:rPr>
      </w:pPr>
      <w:r w:rsidRPr="004A3402">
        <w:rPr>
          <w:rFonts w:ascii="Arial" w:hAnsi="Arial" w:cs="Arial"/>
          <w:b/>
          <w:sz w:val="24"/>
          <w:szCs w:val="24"/>
          <w:lang w:val="es-ES"/>
        </w:rPr>
        <w:t>Desempeño gubernamental (percepción)</w:t>
      </w:r>
    </w:p>
    <w:p w:rsidR="007F4117" w:rsidRDefault="0095011F" w:rsidP="00C8504E">
      <w:pPr>
        <w:autoSpaceDE w:val="0"/>
        <w:autoSpaceDN w:val="0"/>
        <w:adjustRightInd w:val="0"/>
        <w:spacing w:line="240" w:lineRule="auto"/>
        <w:jc w:val="both"/>
        <w:rPr>
          <w:rFonts w:ascii="Arial" w:hAnsi="Arial" w:cs="Arial"/>
          <w:szCs w:val="24"/>
          <w:lang w:val="es-ES"/>
        </w:rPr>
      </w:pPr>
      <w:r>
        <w:rPr>
          <w:rFonts w:ascii="Arial" w:hAnsi="Arial" w:cs="Arial"/>
          <w:szCs w:val="24"/>
          <w:lang w:val="es-ES"/>
        </w:rPr>
        <w:t>7</w:t>
      </w:r>
      <w:r w:rsidR="00433A65">
        <w:rPr>
          <w:rFonts w:ascii="Arial" w:hAnsi="Arial" w:cs="Arial"/>
          <w:szCs w:val="24"/>
          <w:lang w:val="es-ES"/>
        </w:rPr>
        <w:t>6</w:t>
      </w:r>
      <w:r w:rsidR="00FA7437">
        <w:rPr>
          <w:rFonts w:ascii="Arial" w:hAnsi="Arial" w:cs="Arial"/>
          <w:szCs w:val="24"/>
          <w:lang w:val="es-ES"/>
        </w:rPr>
        <w:t>.</w:t>
      </w:r>
      <w:r w:rsidR="00433A65">
        <w:rPr>
          <w:rFonts w:ascii="Arial" w:hAnsi="Arial" w:cs="Arial"/>
          <w:szCs w:val="24"/>
          <w:lang w:val="es-ES"/>
        </w:rPr>
        <w:t>1</w:t>
      </w:r>
      <w:r w:rsidR="007F4117" w:rsidRPr="00514587">
        <w:rPr>
          <w:rFonts w:ascii="Arial" w:hAnsi="Arial" w:cs="Arial"/>
          <w:szCs w:val="24"/>
          <w:lang w:val="es-ES"/>
        </w:rPr>
        <w:t xml:space="preserve">% de la población de 18 años y más manifestó como uno de los problemas más importantes en su ciudad </w:t>
      </w:r>
      <w:r w:rsidR="006C25F9" w:rsidRPr="00514587">
        <w:rPr>
          <w:rFonts w:ascii="Arial" w:hAnsi="Arial" w:cs="Arial"/>
          <w:szCs w:val="24"/>
          <w:lang w:val="es-ES"/>
        </w:rPr>
        <w:t>l</w:t>
      </w:r>
      <w:r w:rsidR="006C25F9">
        <w:rPr>
          <w:rFonts w:ascii="Arial" w:hAnsi="Arial" w:cs="Arial"/>
          <w:szCs w:val="24"/>
          <w:lang w:val="es-ES"/>
        </w:rPr>
        <w:t>a existencia de</w:t>
      </w:r>
      <w:r w:rsidR="006C25F9" w:rsidRPr="00514587">
        <w:rPr>
          <w:rFonts w:ascii="Arial" w:hAnsi="Arial" w:cs="Arial"/>
          <w:szCs w:val="24"/>
          <w:lang w:val="es-ES"/>
        </w:rPr>
        <w:t xml:space="preserve"> </w:t>
      </w:r>
      <w:r w:rsidR="007F4117" w:rsidRPr="00514587">
        <w:rPr>
          <w:rFonts w:ascii="Arial" w:hAnsi="Arial" w:cs="Arial"/>
          <w:szCs w:val="24"/>
          <w:lang w:val="es-ES"/>
        </w:rPr>
        <w:t>“bache</w:t>
      </w:r>
      <w:r w:rsidR="00AB4EB0">
        <w:rPr>
          <w:rFonts w:ascii="Arial" w:hAnsi="Arial" w:cs="Arial"/>
          <w:szCs w:val="24"/>
          <w:lang w:val="es-ES"/>
        </w:rPr>
        <w:t>s en calles y avenidas”;</w:t>
      </w:r>
      <w:r w:rsidR="00514587" w:rsidRPr="00514587">
        <w:rPr>
          <w:rFonts w:ascii="Arial" w:hAnsi="Arial" w:cs="Arial"/>
          <w:szCs w:val="24"/>
          <w:lang w:val="es-ES"/>
        </w:rPr>
        <w:t xml:space="preserve"> </w:t>
      </w:r>
      <w:r w:rsidR="00433A65">
        <w:rPr>
          <w:rFonts w:ascii="Arial" w:hAnsi="Arial" w:cs="Arial"/>
          <w:szCs w:val="24"/>
          <w:lang w:val="es-ES"/>
        </w:rPr>
        <w:t>68</w:t>
      </w:r>
      <w:r>
        <w:rPr>
          <w:rFonts w:ascii="Arial" w:hAnsi="Arial" w:cs="Arial"/>
          <w:szCs w:val="24"/>
          <w:lang w:val="es-ES"/>
        </w:rPr>
        <w:t>.</w:t>
      </w:r>
      <w:r w:rsidR="00433A65">
        <w:rPr>
          <w:rFonts w:ascii="Arial" w:hAnsi="Arial" w:cs="Arial"/>
          <w:szCs w:val="24"/>
          <w:lang w:val="es-ES"/>
        </w:rPr>
        <w:t>0</w:t>
      </w:r>
      <w:r w:rsidR="007F4117" w:rsidRPr="00514587">
        <w:rPr>
          <w:rFonts w:ascii="Arial" w:hAnsi="Arial" w:cs="Arial"/>
          <w:szCs w:val="24"/>
          <w:lang w:val="es-ES"/>
        </w:rPr>
        <w:t>% la “delincuencia (robos, extorsiones, secuestros, fraudes, etc.)”</w:t>
      </w:r>
      <w:r w:rsidR="00781332">
        <w:rPr>
          <w:rFonts w:ascii="Arial" w:hAnsi="Arial" w:cs="Arial"/>
          <w:szCs w:val="24"/>
          <w:lang w:val="es-ES"/>
        </w:rPr>
        <w:t>,</w:t>
      </w:r>
      <w:r w:rsidR="00AB4EB0">
        <w:rPr>
          <w:rFonts w:ascii="Arial" w:hAnsi="Arial" w:cs="Arial"/>
          <w:szCs w:val="24"/>
          <w:lang w:val="es-ES"/>
        </w:rPr>
        <w:t xml:space="preserve"> </w:t>
      </w:r>
      <w:r w:rsidR="00514587" w:rsidRPr="00514587">
        <w:rPr>
          <w:rFonts w:ascii="Arial" w:hAnsi="Arial" w:cs="Arial"/>
          <w:szCs w:val="24"/>
          <w:lang w:val="es-ES"/>
        </w:rPr>
        <w:t>y 6</w:t>
      </w:r>
      <w:r>
        <w:rPr>
          <w:rFonts w:ascii="Arial" w:hAnsi="Arial" w:cs="Arial"/>
          <w:szCs w:val="24"/>
          <w:lang w:val="es-ES"/>
        </w:rPr>
        <w:t>3</w:t>
      </w:r>
      <w:r w:rsidR="00514587" w:rsidRPr="00514587">
        <w:rPr>
          <w:rFonts w:ascii="Arial" w:hAnsi="Arial" w:cs="Arial"/>
          <w:szCs w:val="24"/>
          <w:lang w:val="es-ES"/>
        </w:rPr>
        <w:t>.</w:t>
      </w:r>
      <w:r w:rsidR="00433A65">
        <w:rPr>
          <w:rFonts w:ascii="Arial" w:hAnsi="Arial" w:cs="Arial"/>
          <w:szCs w:val="24"/>
          <w:lang w:val="es-ES"/>
        </w:rPr>
        <w:t>3</w:t>
      </w:r>
      <w:r w:rsidR="00CF015F">
        <w:rPr>
          <w:rFonts w:ascii="Arial" w:hAnsi="Arial" w:cs="Arial"/>
          <w:szCs w:val="24"/>
          <w:lang w:val="es-ES"/>
        </w:rPr>
        <w:t>% consideró el</w:t>
      </w:r>
      <w:r w:rsidR="007F4117" w:rsidRPr="00514587">
        <w:rPr>
          <w:rFonts w:ascii="Arial" w:hAnsi="Arial" w:cs="Arial"/>
          <w:szCs w:val="24"/>
          <w:lang w:val="es-ES"/>
        </w:rPr>
        <w:t xml:space="preserve"> “alumbrado público insuficiente”.</w:t>
      </w:r>
    </w:p>
    <w:p w:rsidR="009251CB" w:rsidRPr="00C8504E" w:rsidRDefault="009251CB" w:rsidP="00C8504E">
      <w:pPr>
        <w:autoSpaceDE w:val="0"/>
        <w:autoSpaceDN w:val="0"/>
        <w:adjustRightInd w:val="0"/>
        <w:spacing w:line="240" w:lineRule="auto"/>
        <w:jc w:val="both"/>
        <w:rPr>
          <w:rFonts w:ascii="Arial" w:hAnsi="Arial" w:cs="Arial"/>
          <w:szCs w:val="24"/>
          <w:lang w:val="es-ES"/>
        </w:rPr>
      </w:pPr>
    </w:p>
    <w:p w:rsidR="007F4117" w:rsidRDefault="007F4117" w:rsidP="007F4117">
      <w:pPr>
        <w:spacing w:after="0"/>
        <w:jc w:val="both"/>
        <w:rPr>
          <w:rFonts w:ascii="Arial" w:hAnsi="Arial" w:cs="Arial"/>
          <w:b/>
          <w:sz w:val="18"/>
          <w:szCs w:val="24"/>
          <w:lang w:val="es-ES"/>
        </w:rPr>
      </w:pPr>
      <w:r>
        <w:rPr>
          <w:rFonts w:ascii="Arial" w:hAnsi="Arial" w:cs="Arial"/>
          <w:b/>
          <w:sz w:val="18"/>
          <w:szCs w:val="24"/>
          <w:lang w:val="es-ES"/>
        </w:rPr>
        <w:t>PROBLEMÁTICAS MÁS IMPORTANTES A NIVEL NACIONAL</w:t>
      </w:r>
    </w:p>
    <w:p w:rsidR="007F4117" w:rsidRDefault="0095011F" w:rsidP="007F4117">
      <w:pPr>
        <w:spacing w:after="0"/>
        <w:jc w:val="both"/>
        <w:rPr>
          <w:rFonts w:ascii="Arial" w:hAnsi="Arial" w:cs="Arial"/>
          <w:b/>
          <w:sz w:val="18"/>
          <w:szCs w:val="24"/>
          <w:lang w:val="es-ES"/>
        </w:rPr>
      </w:pPr>
      <w:r>
        <w:rPr>
          <w:rFonts w:ascii="Arial" w:hAnsi="Arial" w:cs="Arial"/>
          <w:b/>
          <w:bCs/>
          <w:color w:val="000000"/>
          <w:sz w:val="18"/>
          <w:szCs w:val="16"/>
        </w:rPr>
        <w:t xml:space="preserve">DICIEMBRE </w:t>
      </w:r>
      <w:r w:rsidR="002D179E">
        <w:rPr>
          <w:rFonts w:ascii="Arial" w:hAnsi="Arial" w:cs="Arial"/>
          <w:b/>
          <w:bCs/>
          <w:color w:val="000000"/>
          <w:sz w:val="18"/>
          <w:szCs w:val="16"/>
        </w:rPr>
        <w:t>DE 2017</w:t>
      </w:r>
      <w:r w:rsidR="00433A65">
        <w:rPr>
          <w:rFonts w:ascii="Arial" w:hAnsi="Arial" w:cs="Arial"/>
          <w:b/>
          <w:bCs/>
          <w:color w:val="000000"/>
          <w:sz w:val="18"/>
          <w:szCs w:val="16"/>
        </w:rPr>
        <w:t xml:space="preserve"> Y MARZO 2018</w:t>
      </w:r>
    </w:p>
    <w:p w:rsidR="007F4117" w:rsidRDefault="007F4117" w:rsidP="007F4117">
      <w:pPr>
        <w:spacing w:after="0"/>
        <w:jc w:val="both"/>
        <w:rPr>
          <w:rFonts w:ascii="Arial" w:hAnsi="Arial" w:cs="Arial"/>
          <w:noProof/>
          <w:sz w:val="18"/>
          <w:szCs w:val="16"/>
          <w:lang w:eastAsia="es-MX"/>
        </w:rPr>
      </w:pPr>
      <w:r>
        <w:rPr>
          <w:rFonts w:ascii="Arial" w:hAnsi="Arial" w:cs="Arial"/>
          <w:sz w:val="18"/>
          <w:szCs w:val="16"/>
          <w:lang w:val="es-ES"/>
        </w:rPr>
        <w:t>(Porcentaje)</w:t>
      </w:r>
    </w:p>
    <w:p w:rsidR="007F4117" w:rsidRPr="0060309C" w:rsidRDefault="00433A65"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5535B291" wp14:editId="081050E0">
            <wp:extent cx="5947576" cy="379277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r="3440" b="-1073"/>
                    <a:stretch/>
                  </pic:blipFill>
                  <pic:spPr bwMode="auto">
                    <a:xfrm>
                      <a:off x="0" y="0"/>
                      <a:ext cx="5966007" cy="3804526"/>
                    </a:xfrm>
                    <a:prstGeom prst="rect">
                      <a:avLst/>
                    </a:prstGeom>
                    <a:noFill/>
                    <a:ln>
                      <a:noFill/>
                    </a:ln>
                    <a:extLst>
                      <a:ext uri="{53640926-AAD7-44D8-BBD7-CCE9431645EC}">
                        <a14:shadowObscured xmlns:a14="http://schemas.microsoft.com/office/drawing/2010/main"/>
                      </a:ext>
                    </a:extLst>
                  </pic:spPr>
                </pic:pic>
              </a:graphicData>
            </a:graphic>
          </wp:inline>
        </w:drawing>
      </w:r>
    </w:p>
    <w:p w:rsidR="007F4117" w:rsidRDefault="007F4117" w:rsidP="007F4117">
      <w:pPr>
        <w:autoSpaceDE w:val="0"/>
        <w:autoSpaceDN w:val="0"/>
        <w:adjustRightInd w:val="0"/>
        <w:spacing w:after="0" w:line="240" w:lineRule="auto"/>
        <w:jc w:val="both"/>
        <w:rPr>
          <w:rFonts w:ascii="Arial" w:hAnsi="Arial" w:cs="Arial"/>
          <w:sz w:val="14"/>
          <w:szCs w:val="16"/>
          <w:lang w:val="es-ES"/>
        </w:rPr>
      </w:pPr>
      <w:r w:rsidRPr="0065553C">
        <w:rPr>
          <w:rFonts w:ascii="Arial" w:hAnsi="Arial" w:cs="Arial"/>
          <w:sz w:val="14"/>
          <w:szCs w:val="16"/>
          <w:lang w:val="es-ES"/>
        </w:rPr>
        <w:t>Nota: Los porcentajes refieren a la pobla</w:t>
      </w:r>
      <w:r>
        <w:rPr>
          <w:rFonts w:ascii="Arial" w:hAnsi="Arial" w:cs="Arial"/>
          <w:sz w:val="14"/>
          <w:szCs w:val="16"/>
          <w:lang w:val="es-ES"/>
        </w:rPr>
        <w:t>ción de 18 años y más residentes</w:t>
      </w:r>
      <w:r w:rsidRPr="0065553C">
        <w:rPr>
          <w:rFonts w:ascii="Arial" w:hAnsi="Arial" w:cs="Arial"/>
          <w:sz w:val="14"/>
          <w:szCs w:val="16"/>
          <w:lang w:val="es-ES"/>
        </w:rPr>
        <w:t xml:space="preserve"> en las ciudades de interés, según los problemas que consideran </w:t>
      </w:r>
    </w:p>
    <w:p w:rsidR="007F4117" w:rsidRPr="0065553C" w:rsidRDefault="007F4117" w:rsidP="007F4117">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 xml:space="preserve">          </w:t>
      </w:r>
      <w:r w:rsidRPr="0065553C">
        <w:rPr>
          <w:rFonts w:ascii="Arial" w:hAnsi="Arial" w:cs="Arial"/>
          <w:sz w:val="14"/>
          <w:szCs w:val="16"/>
          <w:lang w:val="es-ES"/>
        </w:rPr>
        <w:t>más importantes en</w:t>
      </w:r>
      <w:r>
        <w:rPr>
          <w:rFonts w:ascii="Arial" w:hAnsi="Arial" w:cs="Arial"/>
          <w:sz w:val="14"/>
          <w:szCs w:val="16"/>
          <w:lang w:val="es-ES"/>
        </w:rPr>
        <w:t xml:space="preserve"> su ciudad. Excluye la opción de respuesta</w:t>
      </w:r>
      <w:r w:rsidRPr="0065553C">
        <w:rPr>
          <w:rFonts w:ascii="Arial" w:hAnsi="Arial" w:cs="Arial"/>
          <w:sz w:val="14"/>
          <w:szCs w:val="16"/>
          <w:lang w:val="es-ES"/>
        </w:rPr>
        <w:t xml:space="preserve"> “No sabe o no responde”.</w:t>
      </w:r>
    </w:p>
    <w:p w:rsidR="007F4117" w:rsidRDefault="007F4117" w:rsidP="007F4117">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rsidR="007F4117" w:rsidRDefault="007F4117" w:rsidP="007F4117">
      <w:pPr>
        <w:autoSpaceDE w:val="0"/>
        <w:autoSpaceDN w:val="0"/>
        <w:adjustRightInd w:val="0"/>
        <w:spacing w:after="0" w:line="240" w:lineRule="auto"/>
        <w:jc w:val="both"/>
        <w:rPr>
          <w:rFonts w:ascii="Arial" w:hAnsi="Arial" w:cs="Arial"/>
          <w:sz w:val="14"/>
          <w:szCs w:val="16"/>
          <w:lang w:val="es-ES"/>
        </w:rPr>
      </w:pPr>
    </w:p>
    <w:p w:rsidR="007F4117" w:rsidRDefault="007F4117" w:rsidP="007F4117">
      <w:pPr>
        <w:autoSpaceDE w:val="0"/>
        <w:autoSpaceDN w:val="0"/>
        <w:adjustRightInd w:val="0"/>
        <w:spacing w:after="0" w:line="240" w:lineRule="auto"/>
        <w:jc w:val="both"/>
        <w:rPr>
          <w:rFonts w:ascii="Arial" w:hAnsi="Arial" w:cs="Arial"/>
          <w:sz w:val="14"/>
          <w:szCs w:val="16"/>
          <w:lang w:val="es-ES"/>
        </w:rPr>
      </w:pPr>
    </w:p>
    <w:p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rsidR="00AE7DB6" w:rsidRDefault="00AE7DB6" w:rsidP="007F4117">
      <w:pPr>
        <w:autoSpaceDE w:val="0"/>
        <w:autoSpaceDN w:val="0"/>
        <w:adjustRightInd w:val="0"/>
        <w:spacing w:after="0" w:line="240" w:lineRule="auto"/>
        <w:jc w:val="both"/>
        <w:rPr>
          <w:rFonts w:ascii="Arial" w:hAnsi="Arial" w:cs="Arial"/>
          <w:b/>
          <w:sz w:val="24"/>
          <w:szCs w:val="24"/>
          <w:lang w:val="es-ES"/>
        </w:rPr>
      </w:pPr>
    </w:p>
    <w:p w:rsidR="00AE7DB6" w:rsidRDefault="00AE7DB6" w:rsidP="007F4117">
      <w:pPr>
        <w:autoSpaceDE w:val="0"/>
        <w:autoSpaceDN w:val="0"/>
        <w:adjustRightInd w:val="0"/>
        <w:spacing w:after="0" w:line="240" w:lineRule="auto"/>
        <w:jc w:val="both"/>
        <w:rPr>
          <w:rFonts w:ascii="Arial" w:hAnsi="Arial" w:cs="Arial"/>
          <w:b/>
          <w:sz w:val="24"/>
          <w:szCs w:val="24"/>
          <w:lang w:val="es-ES"/>
        </w:rPr>
      </w:pPr>
    </w:p>
    <w:p w:rsidR="00AE7DB6" w:rsidRDefault="00AE7DB6" w:rsidP="007F4117">
      <w:pPr>
        <w:autoSpaceDE w:val="0"/>
        <w:autoSpaceDN w:val="0"/>
        <w:adjustRightInd w:val="0"/>
        <w:spacing w:after="0" w:line="240" w:lineRule="auto"/>
        <w:jc w:val="both"/>
        <w:rPr>
          <w:rFonts w:ascii="Arial" w:hAnsi="Arial" w:cs="Arial"/>
          <w:b/>
          <w:sz w:val="24"/>
          <w:szCs w:val="24"/>
          <w:lang w:val="es-ES"/>
        </w:rPr>
      </w:pPr>
    </w:p>
    <w:p w:rsidR="00AE7DB6" w:rsidRDefault="00AE7DB6" w:rsidP="007F4117">
      <w:pPr>
        <w:autoSpaceDE w:val="0"/>
        <w:autoSpaceDN w:val="0"/>
        <w:adjustRightInd w:val="0"/>
        <w:spacing w:after="0" w:line="240" w:lineRule="auto"/>
        <w:jc w:val="both"/>
        <w:rPr>
          <w:rFonts w:ascii="Arial" w:hAnsi="Arial" w:cs="Arial"/>
          <w:b/>
          <w:sz w:val="24"/>
          <w:szCs w:val="24"/>
          <w:lang w:val="es-ES"/>
        </w:rPr>
      </w:pPr>
    </w:p>
    <w:p w:rsidR="00AE7DB6" w:rsidRPr="00747F0B" w:rsidRDefault="00AE7DB6" w:rsidP="00481270">
      <w:pPr>
        <w:autoSpaceDE w:val="0"/>
        <w:autoSpaceDN w:val="0"/>
        <w:adjustRightInd w:val="0"/>
        <w:spacing w:after="0" w:line="240" w:lineRule="auto"/>
        <w:ind w:left="0"/>
        <w:jc w:val="both"/>
        <w:rPr>
          <w:rFonts w:ascii="Arial" w:hAnsi="Arial" w:cs="Arial"/>
          <w:sz w:val="24"/>
          <w:szCs w:val="24"/>
          <w:lang w:val="es-ES"/>
        </w:rPr>
      </w:pPr>
    </w:p>
    <w:p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rsidR="007F4117" w:rsidRPr="00FD78F4" w:rsidRDefault="007F4117" w:rsidP="00C8504E">
      <w:pPr>
        <w:autoSpaceDE w:val="0"/>
        <w:autoSpaceDN w:val="0"/>
        <w:adjustRightInd w:val="0"/>
        <w:spacing w:after="0" w:line="240" w:lineRule="auto"/>
        <w:jc w:val="both"/>
        <w:rPr>
          <w:rFonts w:ascii="Arial" w:hAnsi="Arial" w:cs="Arial"/>
          <w:szCs w:val="24"/>
          <w:lang w:val="es-ES"/>
        </w:rPr>
      </w:pPr>
      <w:r w:rsidRPr="002B3A10">
        <w:rPr>
          <w:rFonts w:ascii="Arial" w:hAnsi="Arial" w:cs="Arial"/>
          <w:szCs w:val="24"/>
          <w:lang w:val="es-ES"/>
        </w:rPr>
        <w:t>El porcentaje de la población de 18 años y más que consideró al gobierno de su ciudad como “muy o algo efectivo” para resolve</w:t>
      </w:r>
      <w:r>
        <w:rPr>
          <w:rFonts w:ascii="Arial" w:hAnsi="Arial" w:cs="Arial"/>
          <w:szCs w:val="24"/>
          <w:lang w:val="es-ES"/>
        </w:rPr>
        <w:t>r los problemas más importantes</w:t>
      </w:r>
      <w:r w:rsidRPr="002B3A10">
        <w:rPr>
          <w:rFonts w:ascii="Arial" w:hAnsi="Arial" w:cs="Arial"/>
          <w:szCs w:val="24"/>
          <w:lang w:val="es-ES"/>
        </w:rPr>
        <w:t xml:space="preserve"> fue </w:t>
      </w:r>
      <w:r w:rsidR="005512AE">
        <w:rPr>
          <w:rFonts w:ascii="Arial" w:hAnsi="Arial" w:cs="Arial"/>
          <w:szCs w:val="24"/>
          <w:lang w:val="es-ES"/>
        </w:rPr>
        <w:t>24.</w:t>
      </w:r>
      <w:r w:rsidR="002B6159">
        <w:rPr>
          <w:rFonts w:ascii="Arial" w:hAnsi="Arial" w:cs="Arial"/>
          <w:szCs w:val="24"/>
          <w:lang w:val="es-ES"/>
        </w:rPr>
        <w:t>6</w:t>
      </w:r>
      <w:r w:rsidRPr="00C60E12">
        <w:rPr>
          <w:rFonts w:ascii="Arial" w:hAnsi="Arial" w:cs="Arial"/>
          <w:szCs w:val="24"/>
          <w:lang w:val="es-ES"/>
        </w:rPr>
        <w:t xml:space="preserve">% a nivel nacional. </w:t>
      </w:r>
      <w:r w:rsidRPr="009E3BDC">
        <w:rPr>
          <w:rFonts w:ascii="Arial" w:hAnsi="Arial" w:cs="Arial"/>
          <w:szCs w:val="24"/>
          <w:lang w:val="es-ES"/>
        </w:rPr>
        <w:t xml:space="preserve">Las ciudades con mayor porcentaje en dicha percepción fueron: </w:t>
      </w:r>
      <w:r w:rsidR="002B6159">
        <w:rPr>
          <w:rFonts w:ascii="Arial" w:hAnsi="Arial" w:cs="Arial"/>
          <w:szCs w:val="24"/>
          <w:lang w:val="es-ES"/>
        </w:rPr>
        <w:t>Reynosa</w:t>
      </w:r>
      <w:r w:rsidR="002B6159" w:rsidRPr="009E3BDC">
        <w:rPr>
          <w:rFonts w:ascii="Arial" w:hAnsi="Arial" w:cs="Arial"/>
          <w:szCs w:val="24"/>
          <w:lang w:val="es-ES"/>
        </w:rPr>
        <w:t xml:space="preserve"> </w:t>
      </w:r>
      <w:r w:rsidR="005512AE" w:rsidRPr="009E3BDC">
        <w:rPr>
          <w:rFonts w:ascii="Arial" w:hAnsi="Arial" w:cs="Arial"/>
          <w:szCs w:val="24"/>
          <w:lang w:val="es-ES"/>
        </w:rPr>
        <w:t>(</w:t>
      </w:r>
      <w:r w:rsidR="005512AE">
        <w:rPr>
          <w:rFonts w:ascii="Arial" w:hAnsi="Arial" w:cs="Arial"/>
          <w:szCs w:val="24"/>
          <w:lang w:val="es-ES"/>
        </w:rPr>
        <w:t>56</w:t>
      </w:r>
      <w:r w:rsidR="002B6159">
        <w:rPr>
          <w:rFonts w:ascii="Arial" w:hAnsi="Arial" w:cs="Arial"/>
          <w:szCs w:val="24"/>
          <w:lang w:val="es-ES"/>
        </w:rPr>
        <w:t>.5</w:t>
      </w:r>
      <w:r w:rsidR="005512AE" w:rsidRPr="009E3BDC">
        <w:rPr>
          <w:rFonts w:ascii="Arial" w:hAnsi="Arial" w:cs="Arial"/>
          <w:szCs w:val="24"/>
          <w:lang w:val="es-ES"/>
        </w:rPr>
        <w:t>%)</w:t>
      </w:r>
      <w:r w:rsidR="005512AE">
        <w:rPr>
          <w:rFonts w:ascii="Arial" w:hAnsi="Arial" w:cs="Arial"/>
          <w:szCs w:val="24"/>
          <w:lang w:val="es-ES"/>
        </w:rPr>
        <w:t xml:space="preserve">, </w:t>
      </w:r>
      <w:r w:rsidR="002B6159">
        <w:rPr>
          <w:rFonts w:ascii="Arial" w:hAnsi="Arial" w:cs="Arial"/>
          <w:szCs w:val="24"/>
          <w:lang w:val="es-ES"/>
        </w:rPr>
        <w:t>Tampico</w:t>
      </w:r>
      <w:r w:rsidR="00AD2B1B">
        <w:rPr>
          <w:rFonts w:ascii="Arial" w:hAnsi="Arial" w:cs="Arial"/>
          <w:szCs w:val="24"/>
          <w:lang w:val="es-ES"/>
        </w:rPr>
        <w:t xml:space="preserve"> (</w:t>
      </w:r>
      <w:r w:rsidR="002B6159">
        <w:rPr>
          <w:rFonts w:ascii="Arial" w:hAnsi="Arial" w:cs="Arial"/>
          <w:szCs w:val="24"/>
          <w:lang w:val="es-ES"/>
        </w:rPr>
        <w:t>47</w:t>
      </w:r>
      <w:r w:rsidR="005512AE">
        <w:rPr>
          <w:rFonts w:ascii="Arial" w:hAnsi="Arial" w:cs="Arial"/>
          <w:szCs w:val="24"/>
          <w:lang w:val="es-ES"/>
        </w:rPr>
        <w:t>.</w:t>
      </w:r>
      <w:r w:rsidR="002B6159">
        <w:rPr>
          <w:rFonts w:ascii="Arial" w:hAnsi="Arial" w:cs="Arial"/>
          <w:szCs w:val="24"/>
          <w:lang w:val="es-ES"/>
        </w:rPr>
        <w:t>4</w:t>
      </w:r>
      <w:r w:rsidR="005512AE">
        <w:rPr>
          <w:rFonts w:ascii="Arial" w:hAnsi="Arial" w:cs="Arial"/>
          <w:szCs w:val="24"/>
          <w:lang w:val="es-ES"/>
        </w:rPr>
        <w:t>%) y</w:t>
      </w:r>
      <w:r w:rsidR="00216C54" w:rsidRPr="009E3BDC">
        <w:rPr>
          <w:rFonts w:ascii="Arial" w:hAnsi="Arial" w:cs="Arial"/>
          <w:szCs w:val="24"/>
          <w:lang w:val="es-ES"/>
        </w:rPr>
        <w:t xml:space="preserve"> </w:t>
      </w:r>
      <w:r w:rsidR="005512AE">
        <w:rPr>
          <w:rFonts w:ascii="Arial" w:hAnsi="Arial" w:cs="Arial"/>
          <w:szCs w:val="24"/>
          <w:lang w:val="es-ES"/>
        </w:rPr>
        <w:t>Nuevo Laredo</w:t>
      </w:r>
      <w:r w:rsidR="00216C54" w:rsidRPr="009E3BDC">
        <w:rPr>
          <w:rFonts w:ascii="Arial" w:hAnsi="Arial" w:cs="Arial"/>
          <w:szCs w:val="24"/>
          <w:lang w:val="es-ES"/>
        </w:rPr>
        <w:t xml:space="preserve"> (</w:t>
      </w:r>
      <w:r w:rsidR="005512AE">
        <w:rPr>
          <w:rFonts w:ascii="Arial" w:hAnsi="Arial" w:cs="Arial"/>
          <w:szCs w:val="24"/>
          <w:lang w:val="es-ES"/>
        </w:rPr>
        <w:t>4</w:t>
      </w:r>
      <w:r w:rsidR="002B6159">
        <w:rPr>
          <w:rFonts w:ascii="Arial" w:hAnsi="Arial" w:cs="Arial"/>
          <w:szCs w:val="24"/>
          <w:lang w:val="es-ES"/>
        </w:rPr>
        <w:t>7</w:t>
      </w:r>
      <w:r w:rsidR="005512AE">
        <w:rPr>
          <w:rFonts w:ascii="Arial" w:hAnsi="Arial" w:cs="Arial"/>
          <w:szCs w:val="24"/>
          <w:lang w:val="es-ES"/>
        </w:rPr>
        <w:t>.</w:t>
      </w:r>
      <w:r w:rsidR="002B6159">
        <w:rPr>
          <w:rFonts w:ascii="Arial" w:hAnsi="Arial" w:cs="Arial"/>
          <w:szCs w:val="24"/>
          <w:lang w:val="es-ES"/>
        </w:rPr>
        <w:t>0</w:t>
      </w:r>
      <w:r w:rsidR="00216C54" w:rsidRPr="009E3BDC">
        <w:rPr>
          <w:rFonts w:ascii="Arial" w:hAnsi="Arial" w:cs="Arial"/>
          <w:szCs w:val="24"/>
          <w:lang w:val="es-ES"/>
        </w:rPr>
        <w:t xml:space="preserve">%). </w:t>
      </w:r>
      <w:r w:rsidRPr="009E3BDC">
        <w:rPr>
          <w:rFonts w:ascii="Arial" w:hAnsi="Arial" w:cs="Arial"/>
          <w:szCs w:val="24"/>
          <w:lang w:val="es-ES"/>
        </w:rPr>
        <w:t>Mientras que las ciudades con menor porcentaje de</w:t>
      </w:r>
      <w:r w:rsidR="007668C9">
        <w:rPr>
          <w:rFonts w:ascii="Arial" w:hAnsi="Arial" w:cs="Arial"/>
          <w:szCs w:val="24"/>
          <w:lang w:val="es-ES"/>
        </w:rPr>
        <w:t xml:space="preserve"> percepción de</w:t>
      </w:r>
      <w:r w:rsidRPr="009E3BDC">
        <w:rPr>
          <w:rFonts w:ascii="Arial" w:hAnsi="Arial" w:cs="Arial"/>
          <w:szCs w:val="24"/>
          <w:lang w:val="es-ES"/>
        </w:rPr>
        <w:t xml:space="preserve"> efectividad</w:t>
      </w:r>
      <w:r w:rsidR="007668C9">
        <w:rPr>
          <w:rFonts w:ascii="Arial" w:hAnsi="Arial" w:cs="Arial"/>
          <w:szCs w:val="24"/>
          <w:lang w:val="es-ES"/>
        </w:rPr>
        <w:t xml:space="preserve"> para resolver problemas</w:t>
      </w:r>
      <w:r w:rsidRPr="009E3BDC">
        <w:rPr>
          <w:rFonts w:ascii="Arial" w:hAnsi="Arial" w:cs="Arial"/>
          <w:szCs w:val="24"/>
          <w:lang w:val="es-ES"/>
        </w:rPr>
        <w:t xml:space="preserve"> fueron: </w:t>
      </w:r>
      <w:r w:rsidR="00903010">
        <w:rPr>
          <w:rFonts w:ascii="Arial" w:eastAsia="Times New Roman" w:hAnsi="Arial" w:cs="Arial"/>
          <w:lang w:eastAsia="es-MX"/>
        </w:rPr>
        <w:t>Villahermosa</w:t>
      </w:r>
      <w:r w:rsidR="00903010">
        <w:rPr>
          <w:rFonts w:ascii="Arial" w:hAnsi="Arial" w:cs="Arial"/>
          <w:szCs w:val="24"/>
          <w:lang w:val="es-ES"/>
        </w:rPr>
        <w:t xml:space="preserve"> </w:t>
      </w:r>
      <w:r w:rsidR="00903010" w:rsidRPr="009E3BDC">
        <w:rPr>
          <w:rFonts w:ascii="Arial" w:hAnsi="Arial" w:cs="Arial"/>
          <w:szCs w:val="24"/>
          <w:lang w:val="es-ES"/>
        </w:rPr>
        <w:t>(</w:t>
      </w:r>
      <w:r w:rsidR="00903010">
        <w:rPr>
          <w:rFonts w:ascii="Arial" w:hAnsi="Arial" w:cs="Arial"/>
          <w:szCs w:val="24"/>
          <w:lang w:val="es-ES"/>
        </w:rPr>
        <w:t>7.5</w:t>
      </w:r>
      <w:r w:rsidR="00903010" w:rsidRPr="009E3BDC">
        <w:rPr>
          <w:rFonts w:ascii="Arial" w:hAnsi="Arial" w:cs="Arial"/>
          <w:szCs w:val="24"/>
          <w:lang w:val="es-ES"/>
        </w:rPr>
        <w:t>%)</w:t>
      </w:r>
      <w:r w:rsidR="00903010">
        <w:rPr>
          <w:rFonts w:ascii="Arial" w:hAnsi="Arial" w:cs="Arial"/>
          <w:szCs w:val="24"/>
          <w:lang w:val="es-ES"/>
        </w:rPr>
        <w:t xml:space="preserve">, </w:t>
      </w:r>
      <w:r w:rsidR="005512AE">
        <w:rPr>
          <w:rFonts w:ascii="Arial" w:hAnsi="Arial" w:cs="Arial"/>
          <w:szCs w:val="24"/>
          <w:lang w:val="es-ES"/>
        </w:rPr>
        <w:t>Tuxtla Gutiérrez (8</w:t>
      </w:r>
      <w:r w:rsidR="00903010">
        <w:rPr>
          <w:rFonts w:ascii="Arial" w:hAnsi="Arial" w:cs="Arial"/>
          <w:szCs w:val="24"/>
          <w:lang w:val="es-ES"/>
        </w:rPr>
        <w:t>.0</w:t>
      </w:r>
      <w:r w:rsidR="00AD2B1B">
        <w:rPr>
          <w:rFonts w:ascii="Arial" w:hAnsi="Arial" w:cs="Arial"/>
          <w:szCs w:val="24"/>
          <w:lang w:val="es-ES"/>
        </w:rPr>
        <w:t xml:space="preserve">%) </w:t>
      </w:r>
      <w:r w:rsidR="001F11CE">
        <w:rPr>
          <w:rFonts w:ascii="Arial" w:hAnsi="Arial" w:cs="Arial"/>
          <w:lang w:val="es-ES"/>
        </w:rPr>
        <w:t xml:space="preserve">y </w:t>
      </w:r>
      <w:r w:rsidR="00903010">
        <w:rPr>
          <w:rFonts w:ascii="Arial" w:hAnsi="Arial" w:cs="Arial"/>
          <w:szCs w:val="24"/>
          <w:lang w:val="es-ES"/>
        </w:rPr>
        <w:t>Ecatepec de Morelos (9.7%)</w:t>
      </w:r>
      <w:r w:rsidRPr="009E3BDC">
        <w:rPr>
          <w:rFonts w:ascii="Arial" w:hAnsi="Arial" w:cs="Arial"/>
          <w:szCs w:val="24"/>
          <w:lang w:val="es-ES"/>
        </w:rPr>
        <w:t>.</w:t>
      </w:r>
    </w:p>
    <w:p w:rsidR="007F4117" w:rsidRPr="00747F0B" w:rsidRDefault="007F4117" w:rsidP="007F4117">
      <w:pPr>
        <w:spacing w:after="0"/>
        <w:jc w:val="both"/>
        <w:rPr>
          <w:rFonts w:ascii="Arial" w:hAnsi="Arial" w:cs="Arial"/>
          <w:sz w:val="24"/>
          <w:szCs w:val="24"/>
          <w:lang w:val="es-ES"/>
        </w:rPr>
      </w:pPr>
    </w:p>
    <w:p w:rsidR="007F4117" w:rsidRDefault="007F4117" w:rsidP="007F4117">
      <w:pPr>
        <w:spacing w:after="0"/>
        <w:jc w:val="both"/>
        <w:rPr>
          <w:rFonts w:ascii="Arial" w:hAnsi="Arial" w:cs="Arial"/>
          <w:b/>
          <w:bCs/>
          <w:sz w:val="18"/>
          <w:szCs w:val="18"/>
        </w:rPr>
      </w:pPr>
      <w:r w:rsidRPr="00DC0CEC">
        <w:rPr>
          <w:rFonts w:ascii="Arial" w:hAnsi="Arial" w:cs="Arial"/>
          <w:b/>
          <w:bCs/>
          <w:sz w:val="18"/>
          <w:szCs w:val="18"/>
        </w:rPr>
        <w:t>PERCEPCIÓN</w:t>
      </w:r>
      <w:r>
        <w:rPr>
          <w:rFonts w:ascii="Arial" w:hAnsi="Arial" w:cs="Arial"/>
          <w:b/>
          <w:bCs/>
          <w:sz w:val="18"/>
          <w:szCs w:val="18"/>
        </w:rPr>
        <w:t xml:space="preserve"> DE LA POBLACIÓN SOBRE LA</w:t>
      </w:r>
      <w:r w:rsidRPr="00DC0CEC">
        <w:rPr>
          <w:rFonts w:ascii="Arial" w:hAnsi="Arial" w:cs="Arial"/>
          <w:b/>
          <w:bCs/>
          <w:sz w:val="18"/>
          <w:szCs w:val="18"/>
        </w:rPr>
        <w:t xml:space="preserve"> E</w:t>
      </w:r>
      <w:r w:rsidR="0087777D">
        <w:rPr>
          <w:rFonts w:ascii="Arial" w:hAnsi="Arial" w:cs="Arial"/>
          <w:b/>
          <w:bCs/>
          <w:sz w:val="18"/>
          <w:szCs w:val="18"/>
        </w:rPr>
        <w:t>FECTIVIDAD DEL</w:t>
      </w:r>
      <w:r>
        <w:rPr>
          <w:rFonts w:ascii="Arial" w:hAnsi="Arial" w:cs="Arial"/>
          <w:b/>
          <w:bCs/>
          <w:sz w:val="18"/>
          <w:szCs w:val="18"/>
        </w:rPr>
        <w:t xml:space="preserve"> GOBIERNO DE SU</w:t>
      </w:r>
      <w:r w:rsidR="0087777D">
        <w:rPr>
          <w:rFonts w:ascii="Arial" w:hAnsi="Arial" w:cs="Arial"/>
          <w:b/>
          <w:bCs/>
          <w:sz w:val="18"/>
          <w:szCs w:val="18"/>
        </w:rPr>
        <w:t xml:space="preserve"> CIUDAD </w:t>
      </w:r>
      <w:r w:rsidRPr="00DC0CEC">
        <w:rPr>
          <w:rFonts w:ascii="Arial" w:hAnsi="Arial" w:cs="Arial"/>
          <w:b/>
          <w:bCs/>
          <w:sz w:val="18"/>
          <w:szCs w:val="18"/>
        </w:rPr>
        <w:t xml:space="preserve">PARA RESOLVER LAS PRINCIPALES PROBLEMÁTICAS, POR CIUDAD DE INTERÉS </w:t>
      </w:r>
    </w:p>
    <w:p w:rsidR="00903010" w:rsidRDefault="00903010">
      <w:pPr>
        <w:spacing w:after="0"/>
        <w:jc w:val="both"/>
        <w:rPr>
          <w:rFonts w:ascii="Arial" w:hAnsi="Arial" w:cs="Arial"/>
          <w:b/>
          <w:sz w:val="18"/>
          <w:szCs w:val="16"/>
          <w:lang w:val="es-ES"/>
        </w:rPr>
      </w:pPr>
      <w:r>
        <w:rPr>
          <w:rFonts w:ascii="Arial" w:hAnsi="Arial" w:cs="Arial"/>
          <w:b/>
          <w:sz w:val="18"/>
          <w:szCs w:val="16"/>
          <w:lang w:val="es-ES"/>
        </w:rPr>
        <w:t xml:space="preserve">MARZO </w:t>
      </w:r>
      <w:r w:rsidR="0087777D">
        <w:rPr>
          <w:rFonts w:ascii="Arial" w:hAnsi="Arial" w:cs="Arial"/>
          <w:b/>
          <w:sz w:val="18"/>
          <w:szCs w:val="16"/>
          <w:lang w:val="es-ES"/>
        </w:rPr>
        <w:t xml:space="preserve">DE </w:t>
      </w:r>
      <w:r>
        <w:rPr>
          <w:rFonts w:ascii="Arial" w:hAnsi="Arial" w:cs="Arial"/>
          <w:b/>
          <w:sz w:val="18"/>
          <w:szCs w:val="16"/>
          <w:lang w:val="es-ES"/>
        </w:rPr>
        <w:t>2018</w:t>
      </w:r>
    </w:p>
    <w:p w:rsidR="007F4117" w:rsidRDefault="007F4117" w:rsidP="007F4117">
      <w:pPr>
        <w:spacing w:after="0"/>
        <w:jc w:val="both"/>
        <w:rPr>
          <w:rFonts w:ascii="Arial" w:hAnsi="Arial" w:cs="Arial"/>
          <w:noProof/>
          <w:sz w:val="18"/>
          <w:szCs w:val="16"/>
          <w:lang w:eastAsia="es-MX"/>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4117" w:rsidRDefault="00903010"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0E2A5602" wp14:editId="0932519D">
            <wp:extent cx="5910823" cy="3633746"/>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5547" cy="3642798"/>
                    </a:xfrm>
                    <a:prstGeom prst="rect">
                      <a:avLst/>
                    </a:prstGeom>
                    <a:noFill/>
                  </pic:spPr>
                </pic:pic>
              </a:graphicData>
            </a:graphic>
          </wp:inline>
        </w:drawing>
      </w:r>
    </w:p>
    <w:p w:rsidR="007F4117" w:rsidRDefault="007F4117" w:rsidP="007F4117">
      <w:pPr>
        <w:spacing w:after="0"/>
        <w:jc w:val="both"/>
        <w:rPr>
          <w:rFonts w:ascii="Arial" w:hAnsi="Arial" w:cs="Arial"/>
          <w:sz w:val="14"/>
          <w:szCs w:val="16"/>
          <w:lang w:val="es-ES"/>
        </w:rPr>
      </w:pPr>
      <w:r w:rsidRPr="0065553C">
        <w:rPr>
          <w:rFonts w:ascii="Arial" w:hAnsi="Arial" w:cs="Arial"/>
          <w:sz w:val="14"/>
          <w:szCs w:val="16"/>
          <w:lang w:val="es-ES"/>
        </w:rPr>
        <w:t>Nota: Los porcentajes refieren a la pobla</w:t>
      </w:r>
      <w:r>
        <w:rPr>
          <w:rFonts w:ascii="Arial" w:hAnsi="Arial" w:cs="Arial"/>
          <w:sz w:val="14"/>
          <w:szCs w:val="16"/>
          <w:lang w:val="es-ES"/>
        </w:rPr>
        <w:t>ción de 18 años y más residentes</w:t>
      </w:r>
      <w:r w:rsidRPr="0065553C">
        <w:rPr>
          <w:rFonts w:ascii="Arial" w:hAnsi="Arial" w:cs="Arial"/>
          <w:sz w:val="14"/>
          <w:szCs w:val="16"/>
          <w:lang w:val="es-ES"/>
        </w:rPr>
        <w:t xml:space="preserve"> en las ciudades de interés, según su percepción sobre la efectividad </w:t>
      </w:r>
      <w:r>
        <w:rPr>
          <w:rFonts w:ascii="Arial" w:hAnsi="Arial" w:cs="Arial"/>
          <w:sz w:val="14"/>
          <w:szCs w:val="16"/>
          <w:lang w:val="es-ES"/>
        </w:rPr>
        <w:t xml:space="preserve"> </w:t>
      </w:r>
    </w:p>
    <w:p w:rsidR="007F4117" w:rsidRDefault="007F4117" w:rsidP="007F4117">
      <w:pPr>
        <w:spacing w:after="0"/>
        <w:jc w:val="both"/>
        <w:rPr>
          <w:rFonts w:ascii="Arial" w:hAnsi="Arial" w:cs="Arial"/>
          <w:sz w:val="14"/>
          <w:szCs w:val="16"/>
          <w:lang w:val="es-ES"/>
        </w:rPr>
      </w:pPr>
      <w:r>
        <w:rPr>
          <w:rFonts w:ascii="Arial" w:hAnsi="Arial" w:cs="Arial"/>
          <w:sz w:val="14"/>
          <w:szCs w:val="16"/>
          <w:lang w:val="es-ES"/>
        </w:rPr>
        <w:t xml:space="preserve">          </w:t>
      </w:r>
      <w:r w:rsidRPr="0065553C">
        <w:rPr>
          <w:rFonts w:ascii="Arial" w:hAnsi="Arial" w:cs="Arial"/>
          <w:sz w:val="14"/>
          <w:szCs w:val="16"/>
          <w:lang w:val="es-ES"/>
        </w:rPr>
        <w:t>que el gobierno de su ciudad tiene para resolver los problemas más i</w:t>
      </w:r>
      <w:r>
        <w:rPr>
          <w:rFonts w:ascii="Arial" w:hAnsi="Arial" w:cs="Arial"/>
          <w:sz w:val="14"/>
          <w:szCs w:val="16"/>
          <w:lang w:val="es-ES"/>
        </w:rPr>
        <w:t>mportantes. Excluye la opción de respuesta</w:t>
      </w:r>
      <w:r w:rsidRPr="0065553C">
        <w:rPr>
          <w:rFonts w:ascii="Arial" w:hAnsi="Arial" w:cs="Arial"/>
          <w:sz w:val="14"/>
          <w:szCs w:val="16"/>
          <w:lang w:val="es-ES"/>
        </w:rPr>
        <w:t xml:space="preserve"> “No sabe o no responde”. </w:t>
      </w:r>
      <w:r>
        <w:rPr>
          <w:rFonts w:ascii="Arial" w:hAnsi="Arial" w:cs="Arial"/>
          <w:sz w:val="14"/>
          <w:szCs w:val="16"/>
          <w:lang w:val="es-ES"/>
        </w:rPr>
        <w:t xml:space="preserve">      </w:t>
      </w:r>
    </w:p>
    <w:p w:rsidR="007F4117" w:rsidRPr="0065553C" w:rsidRDefault="007F4117" w:rsidP="007F4117">
      <w:pPr>
        <w:spacing w:after="0"/>
        <w:jc w:val="both"/>
        <w:rPr>
          <w:rFonts w:ascii="Arial" w:hAnsi="Arial" w:cs="Arial"/>
          <w:sz w:val="14"/>
          <w:szCs w:val="16"/>
          <w:lang w:val="es-ES"/>
        </w:rPr>
      </w:pPr>
      <w:r>
        <w:rPr>
          <w:rFonts w:ascii="Arial" w:hAnsi="Arial" w:cs="Arial"/>
          <w:sz w:val="14"/>
          <w:szCs w:val="16"/>
          <w:lang w:val="es-ES"/>
        </w:rPr>
        <w:t xml:space="preserve">          Incluye </w:t>
      </w:r>
      <w:r w:rsidRPr="0065553C">
        <w:rPr>
          <w:rFonts w:ascii="Arial" w:hAnsi="Arial" w:cs="Arial"/>
          <w:sz w:val="14"/>
          <w:szCs w:val="16"/>
          <w:lang w:val="es-ES"/>
        </w:rPr>
        <w:t>las opciones de respuesta “Muy efectivo” y “Algo efectivo”.</w:t>
      </w:r>
    </w:p>
    <w:p w:rsidR="007F4117" w:rsidRPr="0065553C" w:rsidRDefault="007F4117" w:rsidP="007F4117">
      <w:pPr>
        <w:spacing w:after="0"/>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rsidR="007F4117" w:rsidRDefault="007F4117" w:rsidP="007F4117">
      <w:pPr>
        <w:jc w:val="center"/>
        <w:rPr>
          <w:rFonts w:ascii="Arial" w:hAnsi="Arial" w:cs="Arial"/>
          <w:b/>
          <w:smallCaps/>
          <w:sz w:val="24"/>
          <w:szCs w:val="24"/>
          <w:lang w:val="es-ES"/>
        </w:rPr>
      </w:pPr>
    </w:p>
    <w:p w:rsidR="0043548D" w:rsidRDefault="0043548D" w:rsidP="007F4117">
      <w:pPr>
        <w:jc w:val="center"/>
        <w:rPr>
          <w:rFonts w:ascii="Arial" w:hAnsi="Arial" w:cs="Arial"/>
          <w:b/>
          <w:smallCaps/>
          <w:sz w:val="24"/>
          <w:szCs w:val="24"/>
          <w:lang w:val="es-ES"/>
        </w:rPr>
      </w:pPr>
    </w:p>
    <w:p w:rsidR="00AE7DB6" w:rsidRDefault="00AE7DB6" w:rsidP="007F4117">
      <w:pPr>
        <w:jc w:val="center"/>
        <w:rPr>
          <w:rFonts w:ascii="Arial" w:hAnsi="Arial" w:cs="Arial"/>
          <w:b/>
          <w:smallCaps/>
          <w:sz w:val="24"/>
          <w:szCs w:val="24"/>
          <w:lang w:val="es-ES"/>
        </w:rPr>
      </w:pPr>
    </w:p>
    <w:p w:rsidR="0043548D" w:rsidRDefault="0043548D" w:rsidP="007F4117">
      <w:pPr>
        <w:jc w:val="center"/>
        <w:rPr>
          <w:rFonts w:ascii="Arial" w:hAnsi="Arial" w:cs="Arial"/>
          <w:b/>
          <w:smallCaps/>
          <w:sz w:val="24"/>
          <w:szCs w:val="24"/>
          <w:lang w:val="es-ES"/>
        </w:rPr>
      </w:pPr>
    </w:p>
    <w:p w:rsidR="00C33E58" w:rsidRDefault="00C33E58" w:rsidP="007528E9">
      <w:pPr>
        <w:pStyle w:val="Prrafodelista"/>
        <w:autoSpaceDE w:val="0"/>
        <w:autoSpaceDN w:val="0"/>
        <w:adjustRightInd w:val="0"/>
        <w:spacing w:after="0" w:line="240" w:lineRule="auto"/>
        <w:jc w:val="center"/>
        <w:rPr>
          <w:rFonts w:ascii="Arial" w:hAnsi="Arial" w:cs="Arial"/>
          <w:b/>
          <w:sz w:val="24"/>
          <w:szCs w:val="24"/>
          <w:lang w:val="es-ES"/>
        </w:rPr>
      </w:pPr>
    </w:p>
    <w:p w:rsidR="007528E9" w:rsidRDefault="007528E9" w:rsidP="007528E9">
      <w:pPr>
        <w:pStyle w:val="Prrafodelista"/>
        <w:autoSpaceDE w:val="0"/>
        <w:autoSpaceDN w:val="0"/>
        <w:adjustRightInd w:val="0"/>
        <w:spacing w:before="240" w:after="0" w:line="240" w:lineRule="auto"/>
        <w:jc w:val="center"/>
        <w:rPr>
          <w:rFonts w:ascii="Arial" w:hAnsi="Arial" w:cs="Arial"/>
          <w:b/>
          <w:sz w:val="24"/>
          <w:szCs w:val="24"/>
          <w:lang w:val="es-ES"/>
        </w:rPr>
      </w:pPr>
    </w:p>
    <w:p w:rsidR="00C0009A" w:rsidRDefault="00C0009A" w:rsidP="00481270">
      <w:pPr>
        <w:autoSpaceDE w:val="0"/>
        <w:autoSpaceDN w:val="0"/>
        <w:adjustRightInd w:val="0"/>
        <w:spacing w:after="0" w:line="240" w:lineRule="auto"/>
        <w:ind w:left="0"/>
        <w:jc w:val="center"/>
        <w:rPr>
          <w:rFonts w:ascii="Arial" w:hAnsi="Arial" w:cs="Arial"/>
          <w:b/>
          <w:bCs/>
          <w:noProof/>
          <w:color w:val="000000"/>
          <w:sz w:val="24"/>
          <w:szCs w:val="24"/>
          <w:lang w:eastAsia="es-MX"/>
        </w:rPr>
      </w:pPr>
    </w:p>
    <w:p w:rsidR="00CD6C53" w:rsidRDefault="00CD6C53" w:rsidP="00481270">
      <w:pPr>
        <w:autoSpaceDE w:val="0"/>
        <w:autoSpaceDN w:val="0"/>
        <w:adjustRightInd w:val="0"/>
        <w:spacing w:after="0" w:line="240" w:lineRule="auto"/>
        <w:ind w:left="0"/>
        <w:jc w:val="center"/>
        <w:rPr>
          <w:rFonts w:ascii="Arial" w:hAnsi="Arial" w:cs="Arial"/>
          <w:b/>
          <w:bCs/>
          <w:noProof/>
          <w:color w:val="000000"/>
          <w:sz w:val="24"/>
          <w:szCs w:val="24"/>
          <w:lang w:eastAsia="es-MX"/>
        </w:rPr>
      </w:pPr>
    </w:p>
    <w:p w:rsidR="00CD6C53" w:rsidRDefault="00CD6C53" w:rsidP="00481270">
      <w:pPr>
        <w:autoSpaceDE w:val="0"/>
        <w:autoSpaceDN w:val="0"/>
        <w:adjustRightInd w:val="0"/>
        <w:spacing w:after="0" w:line="240" w:lineRule="auto"/>
        <w:ind w:left="0"/>
        <w:jc w:val="center"/>
        <w:rPr>
          <w:rFonts w:ascii="Arial" w:hAnsi="Arial" w:cs="Arial"/>
          <w:b/>
          <w:bCs/>
          <w:noProof/>
          <w:color w:val="000000"/>
          <w:sz w:val="24"/>
          <w:szCs w:val="24"/>
          <w:lang w:eastAsia="es-MX"/>
        </w:rPr>
      </w:pPr>
    </w:p>
    <w:p w:rsidR="00CD6C53" w:rsidRDefault="00CD6C53" w:rsidP="00481270">
      <w:pPr>
        <w:autoSpaceDE w:val="0"/>
        <w:autoSpaceDN w:val="0"/>
        <w:adjustRightInd w:val="0"/>
        <w:spacing w:after="0" w:line="240" w:lineRule="auto"/>
        <w:ind w:left="0"/>
        <w:jc w:val="center"/>
        <w:rPr>
          <w:rFonts w:ascii="Arial" w:hAnsi="Arial" w:cs="Arial"/>
          <w:b/>
          <w:bCs/>
          <w:noProof/>
          <w:color w:val="000000"/>
          <w:sz w:val="24"/>
          <w:szCs w:val="24"/>
          <w:lang w:eastAsia="es-MX"/>
        </w:rPr>
      </w:pPr>
    </w:p>
    <w:p w:rsidR="00CD6C53" w:rsidRDefault="00CD6C53" w:rsidP="00481270">
      <w:pPr>
        <w:autoSpaceDE w:val="0"/>
        <w:autoSpaceDN w:val="0"/>
        <w:adjustRightInd w:val="0"/>
        <w:spacing w:after="0" w:line="240" w:lineRule="auto"/>
        <w:ind w:left="0"/>
        <w:jc w:val="center"/>
        <w:rPr>
          <w:rFonts w:ascii="Arial" w:hAnsi="Arial" w:cs="Arial"/>
          <w:b/>
          <w:bCs/>
          <w:noProof/>
          <w:color w:val="000000"/>
          <w:sz w:val="24"/>
          <w:szCs w:val="24"/>
          <w:lang w:eastAsia="es-MX"/>
        </w:rPr>
      </w:pPr>
    </w:p>
    <w:p w:rsidR="00CD6C53" w:rsidRDefault="00CD6C53" w:rsidP="00481270">
      <w:pPr>
        <w:autoSpaceDE w:val="0"/>
        <w:autoSpaceDN w:val="0"/>
        <w:adjustRightInd w:val="0"/>
        <w:spacing w:after="0" w:line="240" w:lineRule="auto"/>
        <w:ind w:left="0"/>
        <w:jc w:val="center"/>
        <w:rPr>
          <w:rFonts w:ascii="Arial" w:hAnsi="Arial" w:cs="Arial"/>
          <w:b/>
          <w:bCs/>
          <w:noProof/>
          <w:color w:val="000000"/>
          <w:sz w:val="24"/>
          <w:szCs w:val="24"/>
          <w:lang w:eastAsia="es-MX"/>
        </w:rPr>
      </w:pPr>
    </w:p>
    <w:p w:rsidR="00CD6C53" w:rsidRPr="00481270" w:rsidRDefault="00CD6C53" w:rsidP="00481270">
      <w:pPr>
        <w:autoSpaceDE w:val="0"/>
        <w:autoSpaceDN w:val="0"/>
        <w:adjustRightInd w:val="0"/>
        <w:spacing w:after="0" w:line="240" w:lineRule="auto"/>
        <w:ind w:left="0"/>
        <w:jc w:val="center"/>
        <w:rPr>
          <w:rFonts w:ascii="Arial" w:hAnsi="Arial" w:cs="Arial"/>
          <w:b/>
          <w:sz w:val="24"/>
          <w:szCs w:val="24"/>
          <w:lang w:val="es-ES"/>
        </w:rPr>
      </w:pPr>
    </w:p>
    <w:p w:rsidR="00CE21C2" w:rsidRPr="00C0009A" w:rsidRDefault="00CE21C2" w:rsidP="00C0009A">
      <w:pPr>
        <w:autoSpaceDE w:val="0"/>
        <w:autoSpaceDN w:val="0"/>
        <w:adjustRightInd w:val="0"/>
        <w:spacing w:after="0" w:line="240" w:lineRule="auto"/>
        <w:ind w:left="0"/>
        <w:rPr>
          <w:rFonts w:ascii="Arial" w:hAnsi="Arial" w:cs="Arial"/>
          <w:b/>
          <w:sz w:val="24"/>
          <w:szCs w:val="24"/>
          <w:lang w:val="es-ES"/>
        </w:rPr>
      </w:pPr>
    </w:p>
    <w:p w:rsidR="00346552" w:rsidRPr="00314977" w:rsidRDefault="009C3AA9" w:rsidP="007528E9">
      <w:pPr>
        <w:pStyle w:val="Prrafodelista"/>
        <w:autoSpaceDE w:val="0"/>
        <w:autoSpaceDN w:val="0"/>
        <w:adjustRightInd w:val="0"/>
        <w:spacing w:after="0" w:line="240" w:lineRule="auto"/>
        <w:jc w:val="center"/>
        <w:rPr>
          <w:rFonts w:ascii="Arial" w:hAnsi="Arial" w:cs="Arial"/>
          <w:color w:val="000000"/>
        </w:rPr>
      </w:pPr>
      <w:r>
        <w:rPr>
          <w:rFonts w:ascii="Arial" w:hAnsi="Arial" w:cs="Arial"/>
          <w:b/>
          <w:sz w:val="24"/>
          <w:szCs w:val="24"/>
          <w:lang w:val="es-ES"/>
        </w:rPr>
        <w:t>Fuentes de c</w:t>
      </w:r>
      <w:r w:rsidR="00110BE0">
        <w:rPr>
          <w:rFonts w:ascii="Arial" w:hAnsi="Arial" w:cs="Arial"/>
          <w:b/>
          <w:sz w:val="24"/>
          <w:szCs w:val="24"/>
          <w:lang w:val="es-ES"/>
        </w:rPr>
        <w:t>onsulta de i</w:t>
      </w:r>
      <w:r w:rsidR="00346552" w:rsidRPr="003E51D0">
        <w:rPr>
          <w:rFonts w:ascii="Arial" w:hAnsi="Arial" w:cs="Arial"/>
          <w:b/>
          <w:sz w:val="24"/>
          <w:szCs w:val="24"/>
          <w:lang w:val="es-ES"/>
        </w:rPr>
        <w:t>nformación</w:t>
      </w:r>
      <w:r w:rsidR="00110BE0">
        <w:rPr>
          <w:rFonts w:ascii="Arial" w:hAnsi="Arial" w:cs="Arial"/>
          <w:b/>
          <w:sz w:val="24"/>
          <w:szCs w:val="24"/>
          <w:lang w:val="es-ES"/>
        </w:rPr>
        <w:t xml:space="preserve"> sobre seguridad pública (experiencia</w:t>
      </w:r>
      <w:r w:rsidR="00346552" w:rsidRPr="003E51D0">
        <w:rPr>
          <w:rFonts w:ascii="Arial" w:hAnsi="Arial" w:cs="Arial"/>
          <w:b/>
          <w:sz w:val="24"/>
          <w:szCs w:val="24"/>
          <w:lang w:val="es-ES"/>
        </w:rPr>
        <w:t>)</w:t>
      </w:r>
    </w:p>
    <w:p w:rsidR="00346552" w:rsidRDefault="00346552" w:rsidP="00346552">
      <w:pPr>
        <w:autoSpaceDE w:val="0"/>
        <w:autoSpaceDN w:val="0"/>
        <w:adjustRightInd w:val="0"/>
        <w:spacing w:after="0" w:line="240" w:lineRule="auto"/>
        <w:jc w:val="both"/>
        <w:rPr>
          <w:rFonts w:ascii="Arial" w:hAnsi="Arial" w:cs="Arial"/>
          <w:sz w:val="24"/>
          <w:szCs w:val="24"/>
          <w:lang w:val="es-ES"/>
        </w:rPr>
      </w:pPr>
    </w:p>
    <w:p w:rsidR="007D5E25" w:rsidRDefault="00CD0B21" w:rsidP="007D5E25">
      <w:pPr>
        <w:spacing w:after="0"/>
        <w:jc w:val="both"/>
        <w:rPr>
          <w:rFonts w:ascii="Arial" w:hAnsi="Arial" w:cs="Arial"/>
          <w:szCs w:val="24"/>
          <w:lang w:val="es-ES"/>
        </w:rPr>
      </w:pPr>
      <w:r w:rsidRPr="00CD0B21">
        <w:rPr>
          <w:rFonts w:ascii="Arial" w:hAnsi="Arial" w:cs="Arial"/>
          <w:szCs w:val="24"/>
          <w:lang w:val="es-ES"/>
        </w:rPr>
        <w:t>6</w:t>
      </w:r>
      <w:r w:rsidR="007921BC">
        <w:rPr>
          <w:rFonts w:ascii="Arial" w:hAnsi="Arial" w:cs="Arial"/>
          <w:szCs w:val="24"/>
          <w:lang w:val="es-ES"/>
        </w:rPr>
        <w:t>7</w:t>
      </w:r>
      <w:r w:rsidRPr="00CD0B21">
        <w:rPr>
          <w:rFonts w:ascii="Arial" w:hAnsi="Arial" w:cs="Arial"/>
          <w:szCs w:val="24"/>
          <w:lang w:val="es-ES"/>
        </w:rPr>
        <w:t>.</w:t>
      </w:r>
      <w:r w:rsidR="007921BC">
        <w:rPr>
          <w:rFonts w:ascii="Arial" w:hAnsi="Arial" w:cs="Arial"/>
          <w:szCs w:val="24"/>
          <w:lang w:val="es-ES"/>
        </w:rPr>
        <w:t>0</w:t>
      </w:r>
      <w:r w:rsidRPr="00CD0B21">
        <w:rPr>
          <w:rFonts w:ascii="Arial" w:hAnsi="Arial" w:cs="Arial"/>
          <w:szCs w:val="24"/>
          <w:lang w:val="es-ES"/>
        </w:rPr>
        <w:t>% de la población de 18 años y más consulta los “noticieros en televisión” para informarse sobre la seguridad pública, el</w:t>
      </w:r>
      <w:r w:rsidR="00CF015F">
        <w:rPr>
          <w:rFonts w:ascii="Arial" w:hAnsi="Arial" w:cs="Arial"/>
          <w:szCs w:val="24"/>
          <w:lang w:val="es-ES"/>
        </w:rPr>
        <w:t xml:space="preserve"> narcotráfico y la violencia;</w:t>
      </w:r>
      <w:r w:rsidRPr="00CD0B21">
        <w:rPr>
          <w:rFonts w:ascii="Arial" w:hAnsi="Arial" w:cs="Arial"/>
          <w:szCs w:val="24"/>
          <w:lang w:val="es-ES"/>
        </w:rPr>
        <w:t xml:space="preserve"> 5</w:t>
      </w:r>
      <w:r w:rsidR="007921BC">
        <w:rPr>
          <w:rFonts w:ascii="Arial" w:hAnsi="Arial" w:cs="Arial"/>
          <w:szCs w:val="24"/>
          <w:lang w:val="es-ES"/>
        </w:rPr>
        <w:t>4</w:t>
      </w:r>
      <w:r w:rsidR="00B04AAD">
        <w:rPr>
          <w:rFonts w:ascii="Arial" w:hAnsi="Arial" w:cs="Arial"/>
          <w:szCs w:val="24"/>
          <w:lang w:val="es-ES"/>
        </w:rPr>
        <w:t>.</w:t>
      </w:r>
      <w:r w:rsidR="007921BC">
        <w:rPr>
          <w:rFonts w:ascii="Arial" w:hAnsi="Arial" w:cs="Arial"/>
          <w:szCs w:val="24"/>
          <w:lang w:val="es-ES"/>
        </w:rPr>
        <w:t>2</w:t>
      </w:r>
      <w:r w:rsidRPr="00CD0B21">
        <w:rPr>
          <w:rFonts w:ascii="Arial" w:hAnsi="Arial" w:cs="Arial"/>
          <w:szCs w:val="24"/>
          <w:lang w:val="es-ES"/>
        </w:rPr>
        <w:t>% mantiene “comunicación personal en el entorno de la vivienda</w:t>
      </w:r>
      <w:r w:rsidR="006C25F9" w:rsidRPr="006C25F9">
        <w:rPr>
          <w:rFonts w:ascii="Arial" w:hAnsi="Arial" w:cs="Arial"/>
          <w:szCs w:val="24"/>
          <w:vertAlign w:val="superscript"/>
          <w:lang w:val="es-ES"/>
        </w:rPr>
        <w:t>1</w:t>
      </w:r>
      <w:r w:rsidRPr="00CD0B21">
        <w:rPr>
          <w:rFonts w:ascii="Arial" w:hAnsi="Arial" w:cs="Arial"/>
          <w:szCs w:val="24"/>
          <w:lang w:val="es-ES"/>
        </w:rPr>
        <w:t>”</w:t>
      </w:r>
      <w:r w:rsidR="0079120D" w:rsidRPr="00CD0B21">
        <w:rPr>
          <w:rFonts w:ascii="Arial" w:hAnsi="Arial" w:cs="Arial"/>
          <w:szCs w:val="24"/>
          <w:lang w:val="es-ES"/>
        </w:rPr>
        <w:t xml:space="preserve"> </w:t>
      </w:r>
      <w:r w:rsidRPr="00CD0B21">
        <w:rPr>
          <w:rFonts w:ascii="Arial" w:hAnsi="Arial" w:cs="Arial"/>
          <w:szCs w:val="24"/>
          <w:lang w:val="es-ES"/>
        </w:rPr>
        <w:t>para dicho propósito; mientras que</w:t>
      </w:r>
      <w:r w:rsidR="00CF015F">
        <w:rPr>
          <w:rFonts w:ascii="Arial" w:hAnsi="Arial" w:cs="Arial"/>
          <w:szCs w:val="24"/>
          <w:lang w:val="es-ES"/>
        </w:rPr>
        <w:t xml:space="preserve"> 4</w:t>
      </w:r>
      <w:r w:rsidR="007921BC">
        <w:rPr>
          <w:rFonts w:ascii="Arial" w:hAnsi="Arial" w:cs="Arial"/>
          <w:szCs w:val="24"/>
          <w:lang w:val="es-ES"/>
        </w:rPr>
        <w:t>6</w:t>
      </w:r>
      <w:r w:rsidR="00B04AAD">
        <w:rPr>
          <w:rFonts w:ascii="Arial" w:hAnsi="Arial" w:cs="Arial"/>
          <w:szCs w:val="24"/>
          <w:lang w:val="es-ES"/>
        </w:rPr>
        <w:t>.</w:t>
      </w:r>
      <w:r w:rsidR="007921BC">
        <w:rPr>
          <w:rFonts w:ascii="Arial" w:hAnsi="Arial" w:cs="Arial"/>
          <w:szCs w:val="24"/>
          <w:lang w:val="es-ES"/>
        </w:rPr>
        <w:t>1</w:t>
      </w:r>
      <w:r w:rsidR="00CF015F">
        <w:rPr>
          <w:rFonts w:ascii="Arial" w:hAnsi="Arial" w:cs="Arial"/>
          <w:szCs w:val="24"/>
          <w:lang w:val="es-ES"/>
        </w:rPr>
        <w:t xml:space="preserve">% se informa por medio de </w:t>
      </w:r>
      <w:r w:rsidR="00CF015F" w:rsidRPr="00CF015F">
        <w:rPr>
          <w:rFonts w:ascii="Arial" w:hAnsi="Arial" w:cs="Arial"/>
          <w:i/>
          <w:szCs w:val="24"/>
          <w:lang w:val="es-ES"/>
        </w:rPr>
        <w:t>Facebook</w:t>
      </w:r>
      <w:r w:rsidR="007668C9">
        <w:rPr>
          <w:rFonts w:ascii="Arial" w:hAnsi="Arial" w:cs="Arial"/>
          <w:szCs w:val="24"/>
          <w:lang w:val="es-ES"/>
        </w:rPr>
        <w:t>,</w:t>
      </w:r>
      <w:r w:rsidR="00CF015F">
        <w:rPr>
          <w:rFonts w:ascii="Arial" w:hAnsi="Arial" w:cs="Arial"/>
          <w:szCs w:val="24"/>
          <w:lang w:val="es-ES"/>
        </w:rPr>
        <w:t xml:space="preserve"> y </w:t>
      </w:r>
      <w:r w:rsidR="008553FB">
        <w:rPr>
          <w:rFonts w:ascii="Arial" w:hAnsi="Arial" w:cs="Arial"/>
          <w:szCs w:val="24"/>
          <w:lang w:val="es-ES"/>
        </w:rPr>
        <w:t>28</w:t>
      </w:r>
      <w:r w:rsidRPr="00CD0B21">
        <w:rPr>
          <w:rFonts w:ascii="Arial" w:hAnsi="Arial" w:cs="Arial"/>
          <w:szCs w:val="24"/>
          <w:lang w:val="es-ES"/>
        </w:rPr>
        <w:t>.</w:t>
      </w:r>
      <w:r w:rsidR="007921BC">
        <w:rPr>
          <w:rFonts w:ascii="Arial" w:hAnsi="Arial" w:cs="Arial"/>
          <w:szCs w:val="24"/>
          <w:lang w:val="es-ES"/>
        </w:rPr>
        <w:t>4</w:t>
      </w:r>
      <w:r w:rsidRPr="00CD0B21">
        <w:rPr>
          <w:rFonts w:ascii="Arial" w:hAnsi="Arial" w:cs="Arial"/>
          <w:szCs w:val="24"/>
          <w:lang w:val="es-ES"/>
        </w:rPr>
        <w:t>% a través de “noticieros en radio”.</w:t>
      </w:r>
    </w:p>
    <w:p w:rsidR="00CD0B21" w:rsidRDefault="00CD0B21" w:rsidP="007D5E25">
      <w:pPr>
        <w:spacing w:after="0"/>
        <w:jc w:val="both"/>
        <w:rPr>
          <w:rFonts w:ascii="Arial" w:hAnsi="Arial" w:cs="Arial"/>
          <w:b/>
          <w:sz w:val="18"/>
          <w:szCs w:val="24"/>
          <w:lang w:val="es-ES"/>
        </w:rPr>
      </w:pPr>
    </w:p>
    <w:p w:rsidR="007D5E25" w:rsidRDefault="002D43B6" w:rsidP="007D5E25">
      <w:pPr>
        <w:spacing w:after="0"/>
        <w:jc w:val="both"/>
        <w:rPr>
          <w:rFonts w:ascii="Arial" w:hAnsi="Arial" w:cs="Arial"/>
          <w:b/>
          <w:sz w:val="18"/>
          <w:szCs w:val="24"/>
          <w:lang w:val="es-ES"/>
        </w:rPr>
      </w:pPr>
      <w:r w:rsidRPr="002D43B6">
        <w:rPr>
          <w:rFonts w:ascii="Arial" w:hAnsi="Arial" w:cs="Arial"/>
          <w:b/>
          <w:bCs/>
          <w:sz w:val="18"/>
          <w:szCs w:val="18"/>
          <w:lang w:val="es-ES"/>
        </w:rPr>
        <w:t xml:space="preserve">FORMAS DE ENTERARSE SOBRE LA SITUACIÓN </w:t>
      </w:r>
      <w:r w:rsidR="00973991">
        <w:rPr>
          <w:rFonts w:ascii="Arial" w:hAnsi="Arial" w:cs="Arial"/>
          <w:b/>
          <w:bCs/>
          <w:sz w:val="18"/>
          <w:szCs w:val="18"/>
          <w:lang w:val="es-ES"/>
        </w:rPr>
        <w:t>SOBRE</w:t>
      </w:r>
      <w:r w:rsidRPr="002D43B6">
        <w:rPr>
          <w:rFonts w:ascii="Arial" w:hAnsi="Arial" w:cs="Arial"/>
          <w:b/>
          <w:sz w:val="18"/>
          <w:szCs w:val="24"/>
          <w:lang w:val="es-ES"/>
        </w:rPr>
        <w:t xml:space="preserve"> </w:t>
      </w:r>
      <w:r w:rsidR="00973991">
        <w:rPr>
          <w:rFonts w:ascii="Arial" w:hAnsi="Arial" w:cs="Arial"/>
          <w:b/>
          <w:sz w:val="18"/>
          <w:szCs w:val="24"/>
          <w:lang w:val="es-ES"/>
        </w:rPr>
        <w:t xml:space="preserve">LA SEGURIDAD </w:t>
      </w:r>
      <w:r w:rsidR="007D5E25">
        <w:rPr>
          <w:rFonts w:ascii="Arial" w:hAnsi="Arial" w:cs="Arial"/>
          <w:b/>
          <w:sz w:val="18"/>
          <w:szCs w:val="24"/>
          <w:lang w:val="es-ES"/>
        </w:rPr>
        <w:t>PÚBLICA</w:t>
      </w:r>
      <w:r w:rsidR="009C3AA9">
        <w:rPr>
          <w:rFonts w:ascii="Arial" w:hAnsi="Arial" w:cs="Arial"/>
          <w:b/>
          <w:sz w:val="18"/>
          <w:szCs w:val="24"/>
          <w:lang w:val="es-ES"/>
        </w:rPr>
        <w:t xml:space="preserve"> EN SU CIUDAD,</w:t>
      </w:r>
      <w:r w:rsidR="007D5E25">
        <w:rPr>
          <w:rFonts w:ascii="Arial" w:hAnsi="Arial" w:cs="Arial"/>
          <w:b/>
          <w:sz w:val="18"/>
          <w:szCs w:val="24"/>
          <w:lang w:val="es-ES"/>
        </w:rPr>
        <w:t xml:space="preserve"> A NIVEL NACIONAL</w:t>
      </w:r>
    </w:p>
    <w:p w:rsidR="007D5E25" w:rsidRDefault="004D7F97" w:rsidP="007D5E25">
      <w:pPr>
        <w:spacing w:after="0"/>
        <w:jc w:val="both"/>
        <w:rPr>
          <w:rFonts w:ascii="Arial" w:hAnsi="Arial" w:cs="Arial"/>
          <w:b/>
          <w:sz w:val="18"/>
          <w:szCs w:val="18"/>
          <w:lang w:val="es-ES"/>
        </w:rPr>
      </w:pPr>
      <w:r>
        <w:rPr>
          <w:rFonts w:ascii="Arial" w:hAnsi="Arial" w:cs="Arial"/>
          <w:b/>
          <w:sz w:val="18"/>
          <w:szCs w:val="18"/>
          <w:lang w:val="es-ES"/>
        </w:rPr>
        <w:t>PRIMER</w:t>
      </w:r>
      <w:r w:rsidRPr="000A6239">
        <w:rPr>
          <w:rFonts w:ascii="Arial" w:hAnsi="Arial" w:cs="Arial"/>
          <w:b/>
          <w:sz w:val="18"/>
          <w:szCs w:val="18"/>
          <w:lang w:val="es-ES"/>
        </w:rPr>
        <w:t xml:space="preserve"> </w:t>
      </w:r>
      <w:r w:rsidR="007D5E25" w:rsidRPr="000A6239">
        <w:rPr>
          <w:rFonts w:ascii="Arial" w:hAnsi="Arial" w:cs="Arial"/>
          <w:b/>
          <w:sz w:val="18"/>
          <w:szCs w:val="18"/>
          <w:lang w:val="es-ES"/>
        </w:rPr>
        <w:t xml:space="preserve">TRIMESTRE DE </w:t>
      </w:r>
      <w:r w:rsidRPr="000A6239">
        <w:rPr>
          <w:rFonts w:ascii="Arial" w:hAnsi="Arial" w:cs="Arial"/>
          <w:b/>
          <w:sz w:val="18"/>
          <w:szCs w:val="18"/>
          <w:lang w:val="es-ES"/>
        </w:rPr>
        <w:t>201</w:t>
      </w:r>
      <w:r>
        <w:rPr>
          <w:rFonts w:ascii="Arial" w:hAnsi="Arial" w:cs="Arial"/>
          <w:b/>
          <w:sz w:val="18"/>
          <w:szCs w:val="18"/>
          <w:lang w:val="es-ES"/>
        </w:rPr>
        <w:t>8</w:t>
      </w:r>
    </w:p>
    <w:p w:rsidR="0043548D" w:rsidRDefault="007D5E25" w:rsidP="007D5E25">
      <w:pPr>
        <w:autoSpaceDE w:val="0"/>
        <w:autoSpaceDN w:val="0"/>
        <w:adjustRightInd w:val="0"/>
        <w:spacing w:after="0" w:line="240" w:lineRule="auto"/>
        <w:jc w:val="both"/>
        <w:rPr>
          <w:rFonts w:ascii="Arial" w:hAnsi="Arial" w:cs="Arial"/>
          <w:sz w:val="18"/>
          <w:szCs w:val="16"/>
          <w:lang w:val="es-ES"/>
        </w:rPr>
      </w:pPr>
      <w:r>
        <w:rPr>
          <w:rFonts w:ascii="Arial" w:hAnsi="Arial" w:cs="Arial"/>
          <w:sz w:val="18"/>
          <w:szCs w:val="16"/>
          <w:lang w:val="es-ES"/>
        </w:rPr>
        <w:t>(Porcentaje)</w:t>
      </w:r>
    </w:p>
    <w:p w:rsidR="0043548D" w:rsidRPr="006923B9" w:rsidRDefault="007921BC" w:rsidP="008553FB">
      <w:pPr>
        <w:autoSpaceDE w:val="0"/>
        <w:autoSpaceDN w:val="0"/>
        <w:adjustRightInd w:val="0"/>
        <w:spacing w:after="0" w:line="240" w:lineRule="auto"/>
        <w:rPr>
          <w:rFonts w:ascii="Arial" w:hAnsi="Arial" w:cs="Arial"/>
          <w:szCs w:val="24"/>
          <w:lang w:val="es-ES"/>
        </w:rPr>
      </w:pPr>
      <w:r>
        <w:rPr>
          <w:rFonts w:ascii="Arial" w:hAnsi="Arial" w:cs="Arial"/>
          <w:noProof/>
          <w:szCs w:val="24"/>
          <w:lang w:eastAsia="es-MX"/>
        </w:rPr>
        <w:drawing>
          <wp:inline distT="0" distB="0" distL="0" distR="0" wp14:anchorId="4FD23722" wp14:editId="4E99E7B8">
            <wp:extent cx="5743947" cy="379277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1937" cy="3811254"/>
                    </a:xfrm>
                    <a:prstGeom prst="rect">
                      <a:avLst/>
                    </a:prstGeom>
                    <a:noFill/>
                  </pic:spPr>
                </pic:pic>
              </a:graphicData>
            </a:graphic>
          </wp:inline>
        </w:drawing>
      </w:r>
    </w:p>
    <w:p w:rsidR="0043548D" w:rsidRDefault="0043548D" w:rsidP="0043548D">
      <w:pPr>
        <w:spacing w:after="0"/>
        <w:rPr>
          <w:rFonts w:ascii="Arial" w:hAnsi="Arial" w:cs="Arial"/>
          <w:sz w:val="14"/>
          <w:szCs w:val="16"/>
          <w:lang w:val="es-ES"/>
        </w:rPr>
      </w:pPr>
      <w:r w:rsidRPr="0043548D">
        <w:rPr>
          <w:rFonts w:ascii="Arial" w:hAnsi="Arial" w:cs="Arial"/>
          <w:sz w:val="14"/>
          <w:szCs w:val="16"/>
          <w:vertAlign w:val="superscript"/>
          <w:lang w:val="es-ES"/>
        </w:rPr>
        <w:t>1</w:t>
      </w:r>
      <w:r>
        <w:rPr>
          <w:rFonts w:ascii="Arial" w:hAnsi="Arial" w:cs="Arial"/>
          <w:sz w:val="14"/>
          <w:szCs w:val="16"/>
          <w:lang w:val="es-ES"/>
        </w:rPr>
        <w:t xml:space="preserve"> </w:t>
      </w:r>
      <w:r w:rsidRPr="0043548D">
        <w:rPr>
          <w:rFonts w:ascii="Arial" w:hAnsi="Arial" w:cs="Arial"/>
          <w:sz w:val="14"/>
          <w:szCs w:val="16"/>
          <w:lang w:val="es-ES"/>
        </w:rPr>
        <w:t>Se refiere a "platicando con familiares, vecinos o conocidos en l</w:t>
      </w:r>
      <w:r>
        <w:rPr>
          <w:rFonts w:ascii="Arial" w:hAnsi="Arial" w:cs="Arial"/>
          <w:sz w:val="14"/>
          <w:szCs w:val="16"/>
          <w:lang w:val="es-ES"/>
        </w:rPr>
        <w:t>os alrededores de su vivienda".</w:t>
      </w:r>
    </w:p>
    <w:p w:rsidR="005451CD" w:rsidRDefault="005451CD" w:rsidP="0043548D">
      <w:pPr>
        <w:spacing w:after="0"/>
        <w:rPr>
          <w:rFonts w:ascii="Arial" w:hAnsi="Arial" w:cs="Arial"/>
          <w:sz w:val="14"/>
          <w:szCs w:val="16"/>
          <w:lang w:val="es-ES"/>
        </w:rPr>
      </w:pPr>
      <w:r w:rsidRPr="005451CD">
        <w:rPr>
          <w:rFonts w:ascii="Arial" w:hAnsi="Arial" w:cs="Arial"/>
          <w:sz w:val="14"/>
          <w:szCs w:val="16"/>
          <w:vertAlign w:val="superscript"/>
          <w:lang w:val="es-ES"/>
        </w:rPr>
        <w:t>2</w:t>
      </w:r>
      <w:r>
        <w:rPr>
          <w:rFonts w:ascii="Arial" w:hAnsi="Arial" w:cs="Arial"/>
          <w:sz w:val="14"/>
          <w:szCs w:val="16"/>
          <w:lang w:val="es-ES"/>
        </w:rPr>
        <w:t xml:space="preserve"> </w:t>
      </w:r>
      <w:r w:rsidR="00B04AAD" w:rsidRPr="0043548D">
        <w:rPr>
          <w:rFonts w:ascii="Arial" w:hAnsi="Arial" w:cs="Arial"/>
          <w:sz w:val="14"/>
          <w:szCs w:val="16"/>
          <w:lang w:val="es-ES"/>
        </w:rPr>
        <w:t>Se refiere a "platicando con compa</w:t>
      </w:r>
      <w:r w:rsidR="00B04AAD">
        <w:rPr>
          <w:rFonts w:ascii="Arial" w:hAnsi="Arial" w:cs="Arial"/>
          <w:sz w:val="14"/>
          <w:szCs w:val="16"/>
          <w:lang w:val="es-ES"/>
        </w:rPr>
        <w:t>ñeros de su trabajo o escuela".</w:t>
      </w:r>
    </w:p>
    <w:p w:rsidR="0043548D" w:rsidRDefault="005451CD" w:rsidP="0043548D">
      <w:pPr>
        <w:spacing w:after="0"/>
        <w:rPr>
          <w:rFonts w:ascii="Arial" w:hAnsi="Arial" w:cs="Arial"/>
          <w:sz w:val="14"/>
          <w:szCs w:val="16"/>
          <w:lang w:val="es-ES"/>
        </w:rPr>
      </w:pPr>
      <w:r>
        <w:rPr>
          <w:rFonts w:ascii="Arial" w:hAnsi="Arial" w:cs="Arial"/>
          <w:sz w:val="14"/>
          <w:szCs w:val="16"/>
          <w:vertAlign w:val="superscript"/>
          <w:lang w:val="es-ES"/>
        </w:rPr>
        <w:t>3</w:t>
      </w:r>
      <w:r w:rsidR="0043548D" w:rsidRPr="0043548D">
        <w:rPr>
          <w:rFonts w:ascii="Arial" w:hAnsi="Arial" w:cs="Arial"/>
          <w:sz w:val="14"/>
          <w:szCs w:val="16"/>
          <w:lang w:val="es-ES"/>
        </w:rPr>
        <w:t xml:space="preserve"> </w:t>
      </w:r>
      <w:r w:rsidR="00B04AAD">
        <w:rPr>
          <w:rFonts w:ascii="Arial" w:hAnsi="Arial" w:cs="Arial"/>
          <w:sz w:val="14"/>
          <w:szCs w:val="16"/>
          <w:lang w:val="es-ES"/>
        </w:rPr>
        <w:t>La opción “Internet” se incluyó por primera vez en el segundo trimestre de 2017. Incluye “páginas”, “periódicos”, “revistas” y “</w:t>
      </w:r>
      <w:proofErr w:type="spellStart"/>
      <w:r w:rsidR="00B04AAD" w:rsidRPr="005451CD">
        <w:rPr>
          <w:rFonts w:ascii="Arial" w:hAnsi="Arial" w:cs="Arial"/>
          <w:i/>
          <w:sz w:val="14"/>
          <w:szCs w:val="16"/>
          <w:lang w:val="es-ES"/>
        </w:rPr>
        <w:t>Youtube</w:t>
      </w:r>
      <w:proofErr w:type="spellEnd"/>
      <w:r w:rsidR="00B04AAD">
        <w:rPr>
          <w:rFonts w:ascii="Arial" w:hAnsi="Arial" w:cs="Arial"/>
          <w:sz w:val="14"/>
          <w:szCs w:val="16"/>
          <w:lang w:val="es-ES"/>
        </w:rPr>
        <w:t>”.</w:t>
      </w:r>
    </w:p>
    <w:p w:rsidR="007F4117" w:rsidRPr="0043548D" w:rsidRDefault="005451CD" w:rsidP="0043548D">
      <w:pPr>
        <w:spacing w:after="0"/>
        <w:rPr>
          <w:rFonts w:ascii="Arial" w:hAnsi="Arial" w:cs="Arial"/>
          <w:sz w:val="14"/>
          <w:szCs w:val="16"/>
          <w:lang w:val="es-ES"/>
        </w:rPr>
      </w:pPr>
      <w:r>
        <w:rPr>
          <w:rFonts w:ascii="Arial" w:hAnsi="Arial" w:cs="Arial"/>
          <w:sz w:val="14"/>
          <w:szCs w:val="16"/>
          <w:vertAlign w:val="superscript"/>
          <w:lang w:val="es-ES"/>
        </w:rPr>
        <w:t>4</w:t>
      </w:r>
      <w:r w:rsidR="0043548D" w:rsidRPr="0043548D">
        <w:rPr>
          <w:rFonts w:ascii="Arial" w:hAnsi="Arial" w:cs="Arial"/>
          <w:sz w:val="14"/>
          <w:szCs w:val="16"/>
          <w:lang w:val="es-ES"/>
        </w:rPr>
        <w:t xml:space="preserve"> Diferente de </w:t>
      </w:r>
      <w:r w:rsidR="0043548D" w:rsidRPr="00CF015F">
        <w:rPr>
          <w:rFonts w:ascii="Arial" w:hAnsi="Arial" w:cs="Arial"/>
          <w:i/>
          <w:sz w:val="14"/>
          <w:szCs w:val="16"/>
          <w:lang w:val="es-ES"/>
        </w:rPr>
        <w:t>Facebook</w:t>
      </w:r>
      <w:r w:rsidR="0043548D" w:rsidRPr="0043548D">
        <w:rPr>
          <w:rFonts w:ascii="Arial" w:hAnsi="Arial" w:cs="Arial"/>
          <w:sz w:val="14"/>
          <w:szCs w:val="16"/>
          <w:lang w:val="es-ES"/>
        </w:rPr>
        <w:t xml:space="preserve">, </w:t>
      </w:r>
      <w:r w:rsidR="0043548D" w:rsidRPr="00CF015F">
        <w:rPr>
          <w:rFonts w:ascii="Arial" w:hAnsi="Arial" w:cs="Arial"/>
          <w:i/>
          <w:sz w:val="14"/>
          <w:szCs w:val="16"/>
          <w:lang w:val="es-ES"/>
        </w:rPr>
        <w:t>Twitter</w:t>
      </w:r>
      <w:r w:rsidR="0043548D" w:rsidRPr="0043548D">
        <w:rPr>
          <w:rFonts w:ascii="Arial" w:hAnsi="Arial" w:cs="Arial"/>
          <w:sz w:val="14"/>
          <w:szCs w:val="16"/>
          <w:lang w:val="es-ES"/>
        </w:rPr>
        <w:t xml:space="preserve"> y </w:t>
      </w:r>
      <w:proofErr w:type="spellStart"/>
      <w:r w:rsidR="0043548D" w:rsidRPr="00CF015F">
        <w:rPr>
          <w:rFonts w:ascii="Arial" w:hAnsi="Arial" w:cs="Arial"/>
          <w:i/>
          <w:sz w:val="14"/>
          <w:szCs w:val="16"/>
          <w:lang w:val="es-ES"/>
        </w:rPr>
        <w:t>Whatsapp</w:t>
      </w:r>
      <w:proofErr w:type="spellEnd"/>
      <w:r w:rsidR="0043548D" w:rsidRPr="0043548D">
        <w:rPr>
          <w:rFonts w:ascii="Arial" w:hAnsi="Arial" w:cs="Arial"/>
          <w:sz w:val="14"/>
          <w:szCs w:val="16"/>
          <w:lang w:val="es-ES"/>
        </w:rPr>
        <w:t xml:space="preserve">. </w:t>
      </w:r>
      <w:r w:rsidR="0043548D">
        <w:rPr>
          <w:rFonts w:ascii="Arial" w:hAnsi="Arial" w:cs="Arial"/>
          <w:sz w:val="14"/>
          <w:szCs w:val="16"/>
          <w:lang w:val="es-ES"/>
        </w:rPr>
        <w:t xml:space="preserve"> </w:t>
      </w:r>
    </w:p>
    <w:p w:rsidR="007F4117" w:rsidRDefault="007F4117" w:rsidP="007F4117">
      <w:pPr>
        <w:rPr>
          <w:rFonts w:ascii="Arial" w:hAnsi="Arial" w:cs="Arial"/>
          <w:b/>
          <w:smallCaps/>
          <w:sz w:val="24"/>
          <w:szCs w:val="24"/>
          <w:lang w:val="es-ES"/>
        </w:rPr>
      </w:pPr>
    </w:p>
    <w:p w:rsidR="00B90835" w:rsidRDefault="00B90835" w:rsidP="007F4117">
      <w:pPr>
        <w:rPr>
          <w:rFonts w:ascii="Arial" w:hAnsi="Arial" w:cs="Arial"/>
          <w:b/>
          <w:smallCaps/>
          <w:sz w:val="24"/>
          <w:szCs w:val="24"/>
          <w:lang w:val="es-ES"/>
        </w:rPr>
      </w:pPr>
    </w:p>
    <w:p w:rsidR="00B90835" w:rsidRDefault="00B90835" w:rsidP="00481270">
      <w:pPr>
        <w:jc w:val="center"/>
        <w:rPr>
          <w:rFonts w:ascii="Arial" w:hAnsi="Arial" w:cs="Arial"/>
          <w:b/>
          <w:smallCaps/>
          <w:sz w:val="24"/>
          <w:szCs w:val="24"/>
          <w:lang w:val="es-ES"/>
        </w:rPr>
      </w:pPr>
    </w:p>
    <w:p w:rsidR="00CD6C53" w:rsidRDefault="00CD6C53" w:rsidP="00481270">
      <w:pPr>
        <w:jc w:val="center"/>
        <w:rPr>
          <w:rFonts w:ascii="Arial" w:hAnsi="Arial" w:cs="Arial"/>
          <w:b/>
          <w:smallCaps/>
          <w:sz w:val="24"/>
          <w:szCs w:val="24"/>
          <w:lang w:val="es-ES"/>
        </w:rPr>
      </w:pPr>
    </w:p>
    <w:p w:rsidR="00CD6C53" w:rsidRDefault="00CD6C53" w:rsidP="00481270">
      <w:pPr>
        <w:jc w:val="center"/>
        <w:rPr>
          <w:rFonts w:ascii="Arial" w:hAnsi="Arial" w:cs="Arial"/>
          <w:b/>
          <w:smallCaps/>
          <w:sz w:val="24"/>
          <w:szCs w:val="24"/>
          <w:lang w:val="es-ES"/>
        </w:rPr>
      </w:pPr>
    </w:p>
    <w:p w:rsidR="00CD6C53" w:rsidRDefault="00CD6C53" w:rsidP="00481270">
      <w:pPr>
        <w:jc w:val="center"/>
        <w:rPr>
          <w:rFonts w:ascii="Arial" w:hAnsi="Arial" w:cs="Arial"/>
          <w:b/>
          <w:smallCaps/>
          <w:sz w:val="24"/>
          <w:szCs w:val="24"/>
          <w:lang w:val="es-ES"/>
        </w:rPr>
      </w:pPr>
    </w:p>
    <w:p w:rsidR="00CD6C53" w:rsidRDefault="00CD6C53" w:rsidP="00481270">
      <w:pPr>
        <w:jc w:val="center"/>
        <w:rPr>
          <w:rFonts w:ascii="Arial" w:hAnsi="Arial" w:cs="Arial"/>
          <w:b/>
          <w:smallCaps/>
          <w:sz w:val="24"/>
          <w:szCs w:val="24"/>
          <w:lang w:val="es-ES"/>
        </w:rPr>
      </w:pPr>
    </w:p>
    <w:p w:rsidR="00CD6C53" w:rsidRDefault="00CD6C53" w:rsidP="00481270">
      <w:pPr>
        <w:jc w:val="center"/>
        <w:rPr>
          <w:rFonts w:ascii="Arial" w:hAnsi="Arial" w:cs="Arial"/>
          <w:b/>
          <w:smallCaps/>
          <w:sz w:val="24"/>
          <w:szCs w:val="24"/>
          <w:lang w:val="es-ES"/>
        </w:rPr>
      </w:pPr>
    </w:p>
    <w:p w:rsidR="00694C8C" w:rsidRPr="00694C8C" w:rsidRDefault="00694C8C" w:rsidP="00481270">
      <w:pPr>
        <w:autoSpaceDE w:val="0"/>
        <w:autoSpaceDN w:val="0"/>
        <w:adjustRightInd w:val="0"/>
        <w:spacing w:before="240" w:after="0" w:line="120" w:lineRule="auto"/>
        <w:ind w:left="0"/>
        <w:rPr>
          <w:rFonts w:ascii="Arial" w:hAnsi="Arial" w:cs="Arial"/>
          <w:color w:val="000000"/>
        </w:rPr>
      </w:pPr>
      <w:r w:rsidRPr="00694C8C">
        <w:rPr>
          <w:rFonts w:ascii="Arial" w:hAnsi="Arial" w:cs="Arial"/>
          <w:b/>
          <w:sz w:val="24"/>
          <w:szCs w:val="24"/>
          <w:lang w:val="es-ES"/>
        </w:rPr>
        <w:t>Consulta de información sobre seguridad pública</w:t>
      </w:r>
      <w:r>
        <w:rPr>
          <w:rFonts w:ascii="Arial" w:hAnsi="Arial" w:cs="Arial"/>
          <w:b/>
          <w:sz w:val="24"/>
          <w:szCs w:val="24"/>
          <w:lang w:val="es-ES"/>
        </w:rPr>
        <w:t xml:space="preserve"> según sexo</w:t>
      </w:r>
      <w:r w:rsidRPr="00694C8C">
        <w:rPr>
          <w:rFonts w:ascii="Arial" w:hAnsi="Arial" w:cs="Arial"/>
          <w:b/>
          <w:sz w:val="24"/>
          <w:szCs w:val="24"/>
          <w:lang w:val="es-ES"/>
        </w:rPr>
        <w:t xml:space="preserve"> (experiencia)</w:t>
      </w:r>
    </w:p>
    <w:p w:rsidR="00B90835" w:rsidRDefault="00B90835" w:rsidP="00B90835">
      <w:pPr>
        <w:autoSpaceDE w:val="0"/>
        <w:autoSpaceDN w:val="0"/>
        <w:adjustRightInd w:val="0"/>
        <w:spacing w:after="0" w:line="240" w:lineRule="auto"/>
        <w:jc w:val="both"/>
        <w:rPr>
          <w:rFonts w:ascii="Arial" w:hAnsi="Arial" w:cs="Arial"/>
          <w:sz w:val="24"/>
          <w:szCs w:val="24"/>
          <w:lang w:val="es-ES"/>
        </w:rPr>
      </w:pPr>
    </w:p>
    <w:p w:rsidR="00694F2D" w:rsidRDefault="00443B86" w:rsidP="00694F2D">
      <w:pPr>
        <w:spacing w:after="0"/>
        <w:jc w:val="both"/>
        <w:rPr>
          <w:rFonts w:ascii="Arial" w:hAnsi="Arial" w:cs="Arial"/>
          <w:szCs w:val="24"/>
          <w:lang w:val="es-ES"/>
        </w:rPr>
      </w:pPr>
      <w:r>
        <w:rPr>
          <w:rFonts w:ascii="Arial" w:hAnsi="Arial" w:cs="Arial"/>
          <w:szCs w:val="24"/>
          <w:lang w:val="es-ES"/>
        </w:rPr>
        <w:t>68.</w:t>
      </w:r>
      <w:r w:rsidR="00892CE2">
        <w:rPr>
          <w:rFonts w:ascii="Arial" w:hAnsi="Arial" w:cs="Arial"/>
          <w:szCs w:val="24"/>
          <w:lang w:val="es-ES"/>
        </w:rPr>
        <w:t>7</w:t>
      </w:r>
      <w:r w:rsidR="00694F2D" w:rsidRPr="00694F2D">
        <w:rPr>
          <w:rFonts w:ascii="Arial" w:hAnsi="Arial" w:cs="Arial"/>
          <w:szCs w:val="24"/>
          <w:lang w:val="es-ES"/>
        </w:rPr>
        <w:t>% de las mujeres de 18 años y más manifestó</w:t>
      </w:r>
      <w:r w:rsidR="002D1C46">
        <w:rPr>
          <w:rFonts w:ascii="Arial" w:hAnsi="Arial" w:cs="Arial"/>
          <w:szCs w:val="24"/>
          <w:lang w:val="es-ES"/>
        </w:rPr>
        <w:t xml:space="preserve"> haber </w:t>
      </w:r>
      <w:r w:rsidR="00694F2D" w:rsidRPr="00694F2D">
        <w:rPr>
          <w:rFonts w:ascii="Arial" w:hAnsi="Arial" w:cs="Arial"/>
          <w:szCs w:val="24"/>
          <w:lang w:val="es-ES"/>
        </w:rPr>
        <w:t>consult</w:t>
      </w:r>
      <w:r w:rsidR="002D1C46">
        <w:rPr>
          <w:rFonts w:ascii="Arial" w:hAnsi="Arial" w:cs="Arial"/>
          <w:szCs w:val="24"/>
          <w:lang w:val="es-ES"/>
        </w:rPr>
        <w:t>ado</w:t>
      </w:r>
      <w:r w:rsidR="00694F2D" w:rsidRPr="00694F2D">
        <w:rPr>
          <w:rFonts w:ascii="Arial" w:hAnsi="Arial" w:cs="Arial"/>
          <w:szCs w:val="24"/>
          <w:lang w:val="es-ES"/>
        </w:rPr>
        <w:t xml:space="preserve"> los “noticieros en televisión” para informarse sobre la </w:t>
      </w:r>
      <w:r w:rsidR="002D1C46">
        <w:rPr>
          <w:rFonts w:ascii="Arial" w:hAnsi="Arial" w:cs="Arial"/>
          <w:szCs w:val="24"/>
          <w:lang w:val="es-ES"/>
        </w:rPr>
        <w:t xml:space="preserve">situación de la </w:t>
      </w:r>
      <w:r w:rsidR="00694F2D" w:rsidRPr="00694F2D">
        <w:rPr>
          <w:rFonts w:ascii="Arial" w:hAnsi="Arial" w:cs="Arial"/>
          <w:szCs w:val="24"/>
          <w:lang w:val="es-ES"/>
        </w:rPr>
        <w:t>seguridad pública</w:t>
      </w:r>
      <w:r w:rsidR="002D1C46">
        <w:rPr>
          <w:rFonts w:ascii="Arial" w:hAnsi="Arial" w:cs="Arial"/>
          <w:szCs w:val="24"/>
          <w:lang w:val="es-ES"/>
        </w:rPr>
        <w:t xml:space="preserve"> en su ciudad,</w:t>
      </w:r>
      <w:r w:rsidR="00694F2D" w:rsidRPr="00694F2D">
        <w:rPr>
          <w:rFonts w:ascii="Arial" w:hAnsi="Arial" w:cs="Arial"/>
          <w:szCs w:val="24"/>
          <w:lang w:val="es-ES"/>
        </w:rPr>
        <w:t xml:space="preserve"> mientras que </w:t>
      </w:r>
      <w:r w:rsidR="002D1C46">
        <w:rPr>
          <w:rFonts w:ascii="Arial" w:hAnsi="Arial" w:cs="Arial"/>
          <w:szCs w:val="24"/>
          <w:lang w:val="es-ES"/>
        </w:rPr>
        <w:t>4</w:t>
      </w:r>
      <w:r w:rsidR="00892CE2">
        <w:rPr>
          <w:rFonts w:ascii="Arial" w:hAnsi="Arial" w:cs="Arial"/>
          <w:szCs w:val="24"/>
          <w:lang w:val="es-ES"/>
        </w:rPr>
        <w:t>6</w:t>
      </w:r>
      <w:r w:rsidR="00694F2D" w:rsidRPr="00694F2D">
        <w:rPr>
          <w:rFonts w:ascii="Arial" w:hAnsi="Arial" w:cs="Arial"/>
          <w:szCs w:val="24"/>
          <w:lang w:val="es-ES"/>
        </w:rPr>
        <w:t>.</w:t>
      </w:r>
      <w:r w:rsidR="00892CE2">
        <w:rPr>
          <w:rFonts w:ascii="Arial" w:hAnsi="Arial" w:cs="Arial"/>
          <w:szCs w:val="24"/>
          <w:lang w:val="es-ES"/>
        </w:rPr>
        <w:t>4</w:t>
      </w:r>
      <w:r w:rsidR="00694F2D" w:rsidRPr="00694F2D">
        <w:rPr>
          <w:rFonts w:ascii="Arial" w:hAnsi="Arial" w:cs="Arial"/>
          <w:szCs w:val="24"/>
          <w:lang w:val="es-ES"/>
        </w:rPr>
        <w:t xml:space="preserve">% </w:t>
      </w:r>
      <w:r w:rsidR="002D1C46">
        <w:rPr>
          <w:rFonts w:ascii="Arial" w:hAnsi="Arial" w:cs="Arial"/>
          <w:szCs w:val="24"/>
          <w:lang w:val="es-ES"/>
        </w:rPr>
        <w:t xml:space="preserve">lo hizo a través de </w:t>
      </w:r>
      <w:r w:rsidR="002D1C46">
        <w:rPr>
          <w:rFonts w:ascii="Arial" w:hAnsi="Arial" w:cs="Arial"/>
          <w:i/>
          <w:szCs w:val="24"/>
          <w:lang w:val="es-ES"/>
        </w:rPr>
        <w:t xml:space="preserve">Facebook. </w:t>
      </w:r>
      <w:r w:rsidR="002D1C46">
        <w:rPr>
          <w:rFonts w:ascii="Arial" w:hAnsi="Arial" w:cs="Arial"/>
          <w:szCs w:val="24"/>
          <w:lang w:val="es-ES"/>
        </w:rPr>
        <w:t>Por su parte, 6</w:t>
      </w:r>
      <w:r w:rsidR="009952C5">
        <w:rPr>
          <w:rFonts w:ascii="Arial" w:hAnsi="Arial" w:cs="Arial"/>
          <w:szCs w:val="24"/>
          <w:lang w:val="es-ES"/>
        </w:rPr>
        <w:t>4</w:t>
      </w:r>
      <w:r w:rsidR="002D1C46">
        <w:rPr>
          <w:rFonts w:ascii="Arial" w:hAnsi="Arial" w:cs="Arial"/>
          <w:szCs w:val="24"/>
          <w:lang w:val="es-ES"/>
        </w:rPr>
        <w:t>.</w:t>
      </w:r>
      <w:r w:rsidR="00892CE2">
        <w:rPr>
          <w:rFonts w:ascii="Arial" w:hAnsi="Arial" w:cs="Arial"/>
          <w:szCs w:val="24"/>
          <w:lang w:val="es-ES"/>
        </w:rPr>
        <w:t>9</w:t>
      </w:r>
      <w:r w:rsidR="002D1C46">
        <w:rPr>
          <w:rFonts w:ascii="Arial" w:hAnsi="Arial" w:cs="Arial"/>
          <w:szCs w:val="24"/>
          <w:lang w:val="es-ES"/>
        </w:rPr>
        <w:t>% de</w:t>
      </w:r>
      <w:r w:rsidR="00694F2D" w:rsidRPr="00694F2D">
        <w:rPr>
          <w:rFonts w:ascii="Arial" w:hAnsi="Arial" w:cs="Arial"/>
          <w:szCs w:val="24"/>
          <w:lang w:val="es-ES"/>
        </w:rPr>
        <w:t xml:space="preserve"> los hom</w:t>
      </w:r>
      <w:r w:rsidR="00AE603E">
        <w:rPr>
          <w:rFonts w:ascii="Arial" w:hAnsi="Arial" w:cs="Arial"/>
          <w:szCs w:val="24"/>
          <w:lang w:val="es-ES"/>
        </w:rPr>
        <w:t xml:space="preserve">bres </w:t>
      </w:r>
      <w:r w:rsidR="002D1C46">
        <w:rPr>
          <w:rFonts w:ascii="Arial" w:hAnsi="Arial" w:cs="Arial"/>
          <w:szCs w:val="24"/>
          <w:lang w:val="es-ES"/>
        </w:rPr>
        <w:t xml:space="preserve">recurrió a los noticieros en televisión, y </w:t>
      </w:r>
      <w:r w:rsidR="009952C5">
        <w:rPr>
          <w:rFonts w:ascii="Arial" w:hAnsi="Arial" w:cs="Arial"/>
          <w:szCs w:val="24"/>
          <w:lang w:val="es-ES"/>
        </w:rPr>
        <w:t>4</w:t>
      </w:r>
      <w:r w:rsidR="00892CE2">
        <w:rPr>
          <w:rFonts w:ascii="Arial" w:hAnsi="Arial" w:cs="Arial"/>
          <w:szCs w:val="24"/>
          <w:lang w:val="es-ES"/>
        </w:rPr>
        <w:t>5</w:t>
      </w:r>
      <w:r>
        <w:rPr>
          <w:rFonts w:ascii="Arial" w:hAnsi="Arial" w:cs="Arial"/>
          <w:szCs w:val="24"/>
          <w:lang w:val="es-ES"/>
        </w:rPr>
        <w:t>.</w:t>
      </w:r>
      <w:r w:rsidR="00892CE2">
        <w:rPr>
          <w:rFonts w:ascii="Arial" w:hAnsi="Arial" w:cs="Arial"/>
          <w:szCs w:val="24"/>
          <w:lang w:val="es-ES"/>
        </w:rPr>
        <w:t>7</w:t>
      </w:r>
      <w:r w:rsidR="002D1C46">
        <w:rPr>
          <w:rFonts w:ascii="Arial" w:hAnsi="Arial" w:cs="Arial"/>
          <w:szCs w:val="24"/>
          <w:lang w:val="es-ES"/>
        </w:rPr>
        <w:t xml:space="preserve">% </w:t>
      </w:r>
      <w:r w:rsidR="009534AC">
        <w:rPr>
          <w:rFonts w:ascii="Arial" w:hAnsi="Arial" w:cs="Arial"/>
          <w:szCs w:val="24"/>
          <w:lang w:val="es-ES"/>
        </w:rPr>
        <w:t xml:space="preserve">se informó a través de </w:t>
      </w:r>
      <w:r w:rsidR="009534AC">
        <w:rPr>
          <w:rFonts w:ascii="Arial" w:hAnsi="Arial" w:cs="Arial"/>
          <w:i/>
          <w:szCs w:val="24"/>
          <w:lang w:val="es-ES"/>
        </w:rPr>
        <w:t>Facebook</w:t>
      </w:r>
      <w:r w:rsidR="00694F2D" w:rsidRPr="00694F2D">
        <w:rPr>
          <w:rFonts w:ascii="Arial" w:hAnsi="Arial" w:cs="Arial"/>
          <w:szCs w:val="24"/>
          <w:lang w:val="es-ES"/>
        </w:rPr>
        <w:t>.</w:t>
      </w:r>
    </w:p>
    <w:p w:rsidR="00694F2D" w:rsidRDefault="00694F2D" w:rsidP="00694F2D">
      <w:pPr>
        <w:spacing w:after="0"/>
        <w:jc w:val="both"/>
        <w:rPr>
          <w:rFonts w:ascii="Arial" w:hAnsi="Arial" w:cs="Arial"/>
          <w:szCs w:val="24"/>
          <w:lang w:val="es-ES"/>
        </w:rPr>
      </w:pPr>
    </w:p>
    <w:p w:rsidR="00694F2D" w:rsidRPr="002D43B6" w:rsidRDefault="002D43B6" w:rsidP="00694F2D">
      <w:pPr>
        <w:autoSpaceDE w:val="0"/>
        <w:autoSpaceDN w:val="0"/>
        <w:spacing w:before="40" w:after="40" w:line="240" w:lineRule="atLeast"/>
        <w:jc w:val="both"/>
        <w:rPr>
          <w:rFonts w:ascii="Arial" w:hAnsi="Arial" w:cs="Arial"/>
        </w:rPr>
      </w:pPr>
      <w:r w:rsidRPr="002D43B6">
        <w:rPr>
          <w:rFonts w:ascii="Arial" w:hAnsi="Arial" w:cs="Arial"/>
          <w:b/>
          <w:bCs/>
          <w:sz w:val="18"/>
          <w:szCs w:val="18"/>
          <w:lang w:val="es-ES"/>
        </w:rPr>
        <w:t>FORMAS DE ENTERARSE SOBRE</w:t>
      </w:r>
      <w:r w:rsidR="009534AC" w:rsidRPr="002D43B6">
        <w:rPr>
          <w:rFonts w:ascii="Arial" w:hAnsi="Arial" w:cs="Arial"/>
          <w:b/>
          <w:bCs/>
          <w:sz w:val="18"/>
          <w:szCs w:val="18"/>
          <w:lang w:val="es-ES"/>
        </w:rPr>
        <w:t xml:space="preserve"> LA SITUACIÓN </w:t>
      </w:r>
      <w:r w:rsidRPr="002D43B6">
        <w:rPr>
          <w:rFonts w:ascii="Arial" w:hAnsi="Arial" w:cs="Arial"/>
          <w:b/>
          <w:bCs/>
          <w:sz w:val="18"/>
          <w:szCs w:val="18"/>
          <w:lang w:val="es-ES"/>
        </w:rPr>
        <w:t>DE</w:t>
      </w:r>
      <w:r w:rsidR="009534AC" w:rsidRPr="002D43B6">
        <w:rPr>
          <w:rFonts w:ascii="Arial" w:hAnsi="Arial" w:cs="Arial"/>
          <w:b/>
          <w:bCs/>
          <w:sz w:val="18"/>
          <w:szCs w:val="18"/>
          <w:lang w:val="es-ES"/>
        </w:rPr>
        <w:t xml:space="preserve"> </w:t>
      </w:r>
      <w:r w:rsidR="00694F2D" w:rsidRPr="002D43B6">
        <w:rPr>
          <w:rFonts w:ascii="Arial" w:hAnsi="Arial" w:cs="Arial"/>
          <w:b/>
          <w:bCs/>
          <w:sz w:val="18"/>
          <w:szCs w:val="18"/>
          <w:lang w:val="es-ES"/>
        </w:rPr>
        <w:t>SEGURIDAD PÚBLICA</w:t>
      </w:r>
      <w:r w:rsidR="009534AC" w:rsidRPr="002D43B6">
        <w:rPr>
          <w:rFonts w:ascii="Arial" w:hAnsi="Arial" w:cs="Arial"/>
          <w:b/>
          <w:bCs/>
          <w:sz w:val="18"/>
          <w:szCs w:val="18"/>
          <w:lang w:val="es-ES"/>
        </w:rPr>
        <w:t xml:space="preserve"> EN SU CIUDAD,</w:t>
      </w:r>
      <w:r w:rsidR="00694F2D" w:rsidRPr="002D43B6">
        <w:rPr>
          <w:rFonts w:ascii="Arial" w:hAnsi="Arial" w:cs="Arial"/>
          <w:b/>
          <w:bCs/>
          <w:sz w:val="18"/>
          <w:szCs w:val="18"/>
          <w:lang w:val="es-ES"/>
        </w:rPr>
        <w:t xml:space="preserve"> A NIVEL NACIONAL SEGÚN SEXO</w:t>
      </w:r>
    </w:p>
    <w:p w:rsidR="00694F2D" w:rsidRDefault="00320CB8" w:rsidP="00694F2D">
      <w:pPr>
        <w:autoSpaceDE w:val="0"/>
        <w:autoSpaceDN w:val="0"/>
        <w:spacing w:before="40" w:after="40" w:line="240" w:lineRule="atLeast"/>
        <w:jc w:val="both"/>
      </w:pPr>
      <w:r>
        <w:rPr>
          <w:rFonts w:ascii="Arial" w:hAnsi="Arial" w:cs="Arial"/>
          <w:b/>
          <w:bCs/>
          <w:sz w:val="18"/>
          <w:szCs w:val="18"/>
          <w:lang w:val="es-ES"/>
        </w:rPr>
        <w:t xml:space="preserve">PRIMER </w:t>
      </w:r>
      <w:r w:rsidR="00694F2D">
        <w:rPr>
          <w:rFonts w:ascii="Arial" w:hAnsi="Arial" w:cs="Arial"/>
          <w:b/>
          <w:bCs/>
          <w:sz w:val="18"/>
          <w:szCs w:val="18"/>
          <w:lang w:val="es-ES"/>
        </w:rPr>
        <w:t>TRIMESTRE DE 201</w:t>
      </w:r>
      <w:r>
        <w:rPr>
          <w:rFonts w:ascii="Arial" w:hAnsi="Arial" w:cs="Arial"/>
          <w:b/>
          <w:bCs/>
          <w:sz w:val="18"/>
          <w:szCs w:val="18"/>
          <w:lang w:val="es-ES"/>
        </w:rPr>
        <w:t>8</w:t>
      </w:r>
    </w:p>
    <w:p w:rsidR="00694F2D" w:rsidRDefault="00694F2D" w:rsidP="00694F2D">
      <w:pPr>
        <w:autoSpaceDE w:val="0"/>
        <w:autoSpaceDN w:val="0"/>
        <w:spacing w:before="40" w:after="40" w:line="240" w:lineRule="auto"/>
        <w:jc w:val="both"/>
        <w:rPr>
          <w:rFonts w:ascii="Arial" w:hAnsi="Arial" w:cs="Arial"/>
          <w:sz w:val="18"/>
          <w:szCs w:val="18"/>
          <w:lang w:val="es-ES"/>
        </w:rPr>
      </w:pPr>
      <w:r>
        <w:rPr>
          <w:rFonts w:ascii="Arial" w:hAnsi="Arial" w:cs="Arial"/>
          <w:sz w:val="18"/>
          <w:szCs w:val="18"/>
          <w:lang w:val="es-ES"/>
        </w:rPr>
        <w:t>(Porcentaje)</w:t>
      </w:r>
    </w:p>
    <w:p w:rsidR="001D3AB3" w:rsidRPr="00694F2D" w:rsidRDefault="001D3AB3" w:rsidP="00694F2D">
      <w:pPr>
        <w:autoSpaceDE w:val="0"/>
        <w:autoSpaceDN w:val="0"/>
        <w:spacing w:before="40" w:after="40" w:line="240" w:lineRule="auto"/>
        <w:jc w:val="both"/>
      </w:pPr>
      <w:r w:rsidRPr="001D3AB3">
        <w:rPr>
          <w:noProof/>
          <w:lang w:eastAsia="es-MX"/>
        </w:rPr>
        <w:drawing>
          <wp:inline distT="0" distB="0" distL="0" distR="0">
            <wp:extent cx="5612130" cy="3706766"/>
            <wp:effectExtent l="0" t="0" r="7620" b="8255"/>
            <wp:docPr id="1" name="Imagen 1" descr="C:\Users\alain.charrez\Documents\Mis archivos recibidos\FB037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charrez\Documents\Mis archivos recibidos\FB0376D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706766"/>
                    </a:xfrm>
                    <a:prstGeom prst="rect">
                      <a:avLst/>
                    </a:prstGeom>
                    <a:noFill/>
                    <a:ln>
                      <a:noFill/>
                    </a:ln>
                  </pic:spPr>
                </pic:pic>
              </a:graphicData>
            </a:graphic>
          </wp:inline>
        </w:drawing>
      </w:r>
    </w:p>
    <w:p w:rsidR="00B90835" w:rsidRDefault="00B90835" w:rsidP="00AF6C84">
      <w:pPr>
        <w:spacing w:after="0"/>
        <w:ind w:left="0"/>
        <w:rPr>
          <w:rFonts w:ascii="Arial" w:hAnsi="Arial" w:cs="Arial"/>
          <w:szCs w:val="24"/>
          <w:lang w:val="es-ES"/>
        </w:rPr>
      </w:pPr>
    </w:p>
    <w:p w:rsidR="00B242B5" w:rsidRDefault="00B242B5" w:rsidP="00B242B5">
      <w:pPr>
        <w:spacing w:after="0"/>
        <w:rPr>
          <w:rFonts w:ascii="Arial" w:hAnsi="Arial" w:cs="Arial"/>
          <w:sz w:val="14"/>
          <w:szCs w:val="16"/>
          <w:lang w:val="es-ES"/>
        </w:rPr>
      </w:pPr>
      <w:r w:rsidRPr="0043548D">
        <w:rPr>
          <w:rFonts w:ascii="Arial" w:hAnsi="Arial" w:cs="Arial"/>
          <w:sz w:val="14"/>
          <w:szCs w:val="16"/>
          <w:vertAlign w:val="superscript"/>
          <w:lang w:val="es-ES"/>
        </w:rPr>
        <w:t>1</w:t>
      </w:r>
      <w:r>
        <w:rPr>
          <w:rFonts w:ascii="Arial" w:hAnsi="Arial" w:cs="Arial"/>
          <w:sz w:val="14"/>
          <w:szCs w:val="16"/>
          <w:lang w:val="es-ES"/>
        </w:rPr>
        <w:t xml:space="preserve"> </w:t>
      </w:r>
      <w:r w:rsidRPr="0043548D">
        <w:rPr>
          <w:rFonts w:ascii="Arial" w:hAnsi="Arial" w:cs="Arial"/>
          <w:sz w:val="14"/>
          <w:szCs w:val="16"/>
          <w:lang w:val="es-ES"/>
        </w:rPr>
        <w:t>Se refiere a "platicando con familiares, vecinos o conocidos en l</w:t>
      </w:r>
      <w:r>
        <w:rPr>
          <w:rFonts w:ascii="Arial" w:hAnsi="Arial" w:cs="Arial"/>
          <w:sz w:val="14"/>
          <w:szCs w:val="16"/>
          <w:lang w:val="es-ES"/>
        </w:rPr>
        <w:t>os alrededores de su vivienda".</w:t>
      </w:r>
    </w:p>
    <w:p w:rsidR="00B242B5" w:rsidRDefault="00B242B5" w:rsidP="00B242B5">
      <w:pPr>
        <w:spacing w:after="0"/>
        <w:rPr>
          <w:rFonts w:ascii="Arial" w:hAnsi="Arial" w:cs="Arial"/>
          <w:sz w:val="14"/>
          <w:szCs w:val="16"/>
          <w:lang w:val="es-ES"/>
        </w:rPr>
      </w:pPr>
      <w:r w:rsidRPr="005451CD">
        <w:rPr>
          <w:rFonts w:ascii="Arial" w:hAnsi="Arial" w:cs="Arial"/>
          <w:sz w:val="14"/>
          <w:szCs w:val="16"/>
          <w:vertAlign w:val="superscript"/>
          <w:lang w:val="es-ES"/>
        </w:rPr>
        <w:t>2</w:t>
      </w:r>
      <w:r>
        <w:rPr>
          <w:rFonts w:ascii="Arial" w:hAnsi="Arial" w:cs="Arial"/>
          <w:sz w:val="14"/>
          <w:szCs w:val="16"/>
          <w:lang w:val="es-ES"/>
        </w:rPr>
        <w:t xml:space="preserve"> Incluye “páginas”, “periódicos”, “revistas” y “</w:t>
      </w:r>
      <w:proofErr w:type="spellStart"/>
      <w:r w:rsidRPr="005451CD">
        <w:rPr>
          <w:rFonts w:ascii="Arial" w:hAnsi="Arial" w:cs="Arial"/>
          <w:i/>
          <w:sz w:val="14"/>
          <w:szCs w:val="16"/>
          <w:lang w:val="es-ES"/>
        </w:rPr>
        <w:t>Youtube</w:t>
      </w:r>
      <w:proofErr w:type="spellEnd"/>
      <w:r>
        <w:rPr>
          <w:rFonts w:ascii="Arial" w:hAnsi="Arial" w:cs="Arial"/>
          <w:sz w:val="14"/>
          <w:szCs w:val="16"/>
          <w:lang w:val="es-ES"/>
        </w:rPr>
        <w:t>”.</w:t>
      </w:r>
    </w:p>
    <w:p w:rsidR="00B242B5" w:rsidRDefault="00B242B5" w:rsidP="00B242B5">
      <w:pPr>
        <w:spacing w:after="0"/>
        <w:rPr>
          <w:rFonts w:ascii="Arial" w:hAnsi="Arial" w:cs="Arial"/>
          <w:sz w:val="14"/>
          <w:szCs w:val="16"/>
          <w:lang w:val="es-ES"/>
        </w:rPr>
      </w:pPr>
      <w:r>
        <w:rPr>
          <w:rFonts w:ascii="Arial" w:hAnsi="Arial" w:cs="Arial"/>
          <w:sz w:val="14"/>
          <w:szCs w:val="16"/>
          <w:vertAlign w:val="superscript"/>
          <w:lang w:val="es-ES"/>
        </w:rPr>
        <w:t>3</w:t>
      </w:r>
      <w:r w:rsidRPr="0043548D">
        <w:rPr>
          <w:rFonts w:ascii="Arial" w:hAnsi="Arial" w:cs="Arial"/>
          <w:sz w:val="14"/>
          <w:szCs w:val="16"/>
          <w:lang w:val="es-ES"/>
        </w:rPr>
        <w:t xml:space="preserve"> Se refiere a "platicando con compa</w:t>
      </w:r>
      <w:r>
        <w:rPr>
          <w:rFonts w:ascii="Arial" w:hAnsi="Arial" w:cs="Arial"/>
          <w:sz w:val="14"/>
          <w:szCs w:val="16"/>
          <w:lang w:val="es-ES"/>
        </w:rPr>
        <w:t>ñeros de su trabajo o escuela".</w:t>
      </w:r>
    </w:p>
    <w:p w:rsidR="00B242B5" w:rsidRPr="0043548D" w:rsidRDefault="00B242B5" w:rsidP="00B242B5">
      <w:pPr>
        <w:spacing w:after="0"/>
        <w:rPr>
          <w:rFonts w:ascii="Arial" w:hAnsi="Arial" w:cs="Arial"/>
          <w:sz w:val="14"/>
          <w:szCs w:val="16"/>
          <w:lang w:val="es-ES"/>
        </w:rPr>
      </w:pPr>
      <w:r>
        <w:rPr>
          <w:rFonts w:ascii="Arial" w:hAnsi="Arial" w:cs="Arial"/>
          <w:sz w:val="14"/>
          <w:szCs w:val="16"/>
          <w:vertAlign w:val="superscript"/>
          <w:lang w:val="es-ES"/>
        </w:rPr>
        <w:t>4</w:t>
      </w:r>
      <w:r w:rsidRPr="0043548D">
        <w:rPr>
          <w:rFonts w:ascii="Arial" w:hAnsi="Arial" w:cs="Arial"/>
          <w:sz w:val="14"/>
          <w:szCs w:val="16"/>
          <w:lang w:val="es-ES"/>
        </w:rPr>
        <w:t xml:space="preserve"> Diferente de </w:t>
      </w:r>
      <w:r w:rsidRPr="00CF015F">
        <w:rPr>
          <w:rFonts w:ascii="Arial" w:hAnsi="Arial" w:cs="Arial"/>
          <w:i/>
          <w:sz w:val="14"/>
          <w:szCs w:val="16"/>
          <w:lang w:val="es-ES"/>
        </w:rPr>
        <w:t>Facebook</w:t>
      </w:r>
      <w:r w:rsidRPr="0043548D">
        <w:rPr>
          <w:rFonts w:ascii="Arial" w:hAnsi="Arial" w:cs="Arial"/>
          <w:sz w:val="14"/>
          <w:szCs w:val="16"/>
          <w:lang w:val="es-ES"/>
        </w:rPr>
        <w:t xml:space="preserve">, </w:t>
      </w:r>
      <w:r w:rsidRPr="00CF015F">
        <w:rPr>
          <w:rFonts w:ascii="Arial" w:hAnsi="Arial" w:cs="Arial"/>
          <w:i/>
          <w:sz w:val="14"/>
          <w:szCs w:val="16"/>
          <w:lang w:val="es-ES"/>
        </w:rPr>
        <w:t>Twitter</w:t>
      </w:r>
      <w:r w:rsidRPr="0043548D">
        <w:rPr>
          <w:rFonts w:ascii="Arial" w:hAnsi="Arial" w:cs="Arial"/>
          <w:sz w:val="14"/>
          <w:szCs w:val="16"/>
          <w:lang w:val="es-ES"/>
        </w:rPr>
        <w:t xml:space="preserve"> y </w:t>
      </w:r>
      <w:r w:rsidR="00BC2442" w:rsidRPr="00CF015F">
        <w:rPr>
          <w:rFonts w:ascii="Arial" w:hAnsi="Arial" w:cs="Arial"/>
          <w:i/>
          <w:sz w:val="14"/>
          <w:szCs w:val="16"/>
          <w:lang w:val="es-ES"/>
        </w:rPr>
        <w:t>Whats</w:t>
      </w:r>
      <w:r w:rsidR="00BC2442">
        <w:rPr>
          <w:rFonts w:ascii="Arial" w:hAnsi="Arial" w:cs="Arial"/>
          <w:i/>
          <w:sz w:val="14"/>
          <w:szCs w:val="16"/>
          <w:lang w:val="es-ES"/>
        </w:rPr>
        <w:t>A</w:t>
      </w:r>
      <w:r w:rsidR="00BC2442" w:rsidRPr="00CF015F">
        <w:rPr>
          <w:rFonts w:ascii="Arial" w:hAnsi="Arial" w:cs="Arial"/>
          <w:i/>
          <w:sz w:val="14"/>
          <w:szCs w:val="16"/>
          <w:lang w:val="es-ES"/>
        </w:rPr>
        <w:t>pp</w:t>
      </w:r>
      <w:r w:rsidRPr="0043548D">
        <w:rPr>
          <w:rFonts w:ascii="Arial" w:hAnsi="Arial" w:cs="Arial"/>
          <w:sz w:val="14"/>
          <w:szCs w:val="16"/>
          <w:lang w:val="es-ES"/>
        </w:rPr>
        <w:t xml:space="preserve">. </w:t>
      </w:r>
      <w:r>
        <w:rPr>
          <w:rFonts w:ascii="Arial" w:hAnsi="Arial" w:cs="Arial"/>
          <w:sz w:val="14"/>
          <w:szCs w:val="16"/>
          <w:lang w:val="es-ES"/>
        </w:rPr>
        <w:t xml:space="preserve"> </w:t>
      </w:r>
    </w:p>
    <w:p w:rsidR="00B90835" w:rsidRDefault="00B90835" w:rsidP="00B90835">
      <w:pPr>
        <w:rPr>
          <w:rFonts w:ascii="Arial" w:hAnsi="Arial" w:cs="Arial"/>
          <w:b/>
          <w:smallCaps/>
          <w:sz w:val="24"/>
          <w:szCs w:val="24"/>
          <w:lang w:val="es-ES"/>
        </w:rPr>
      </w:pPr>
    </w:p>
    <w:p w:rsidR="001D3AB3" w:rsidRDefault="001D3AB3" w:rsidP="00B90835">
      <w:pPr>
        <w:rPr>
          <w:rFonts w:ascii="Arial" w:hAnsi="Arial" w:cs="Arial"/>
          <w:b/>
          <w:smallCaps/>
          <w:sz w:val="24"/>
          <w:szCs w:val="24"/>
          <w:lang w:val="es-ES"/>
        </w:rPr>
      </w:pPr>
    </w:p>
    <w:p w:rsidR="000C127D" w:rsidRDefault="000C127D" w:rsidP="00B90835">
      <w:pPr>
        <w:rPr>
          <w:rFonts w:ascii="Arial" w:hAnsi="Arial" w:cs="Arial"/>
          <w:b/>
          <w:smallCaps/>
          <w:sz w:val="24"/>
          <w:szCs w:val="24"/>
          <w:lang w:val="es-ES"/>
        </w:rPr>
      </w:pPr>
    </w:p>
    <w:p w:rsidR="000C127D" w:rsidRPr="00747F0B" w:rsidRDefault="000C127D" w:rsidP="00B90835">
      <w:pPr>
        <w:rPr>
          <w:rFonts w:ascii="Arial" w:hAnsi="Arial" w:cs="Arial"/>
          <w:b/>
          <w:smallCaps/>
          <w:sz w:val="24"/>
          <w:szCs w:val="24"/>
          <w:lang w:val="es-ES"/>
        </w:rPr>
      </w:pPr>
    </w:p>
    <w:p w:rsidR="007F4117" w:rsidRDefault="007F4117" w:rsidP="007F4117">
      <w:pPr>
        <w:jc w:val="center"/>
        <w:rPr>
          <w:rFonts w:ascii="Arial" w:hAnsi="Arial" w:cs="Arial"/>
          <w:b/>
          <w:bCs/>
          <w:noProof/>
          <w:color w:val="000000"/>
          <w:sz w:val="24"/>
          <w:szCs w:val="24"/>
          <w:lang w:eastAsia="es-MX"/>
        </w:rPr>
      </w:pPr>
    </w:p>
    <w:p w:rsidR="00CD6C53" w:rsidRDefault="00CD6C53" w:rsidP="007F4117">
      <w:pPr>
        <w:jc w:val="center"/>
        <w:rPr>
          <w:rFonts w:ascii="Arial" w:hAnsi="Arial" w:cs="Arial"/>
          <w:b/>
          <w:bCs/>
          <w:noProof/>
          <w:color w:val="000000"/>
          <w:sz w:val="24"/>
          <w:szCs w:val="24"/>
          <w:lang w:eastAsia="es-MX"/>
        </w:rPr>
      </w:pPr>
    </w:p>
    <w:p w:rsidR="00CD6C53" w:rsidRDefault="00CD6C53" w:rsidP="007F4117">
      <w:pPr>
        <w:jc w:val="center"/>
        <w:rPr>
          <w:rFonts w:ascii="Arial" w:hAnsi="Arial" w:cs="Arial"/>
          <w:b/>
          <w:bCs/>
          <w:noProof/>
          <w:color w:val="000000"/>
          <w:sz w:val="24"/>
          <w:szCs w:val="24"/>
          <w:lang w:eastAsia="es-MX"/>
        </w:rPr>
      </w:pPr>
    </w:p>
    <w:p w:rsidR="007F4117" w:rsidRPr="00650BCB" w:rsidRDefault="007F4117" w:rsidP="006923B9">
      <w:pPr>
        <w:spacing w:before="240"/>
        <w:rPr>
          <w:rFonts w:ascii="Arial" w:hAnsi="Arial" w:cs="Arial"/>
          <w:b/>
          <w:smallCaps/>
          <w:szCs w:val="24"/>
          <w:lang w:val="es-ES"/>
        </w:rPr>
      </w:pPr>
      <w:r w:rsidRPr="00650BCB">
        <w:rPr>
          <w:rFonts w:ascii="Arial" w:hAnsi="Arial" w:cs="Arial"/>
          <w:b/>
          <w:smallCaps/>
          <w:szCs w:val="24"/>
          <w:lang w:val="es-ES"/>
        </w:rPr>
        <w:t>Aspectos Metodológicos</w:t>
      </w:r>
    </w:p>
    <w:p w:rsidR="007F4117" w:rsidRPr="00650BCB" w:rsidRDefault="007F4117" w:rsidP="007F4117">
      <w:pPr>
        <w:autoSpaceDE w:val="0"/>
        <w:autoSpaceDN w:val="0"/>
        <w:adjustRightInd w:val="0"/>
        <w:spacing w:after="0" w:line="240" w:lineRule="auto"/>
        <w:jc w:val="both"/>
        <w:rPr>
          <w:rFonts w:ascii="Arial" w:hAnsi="Arial" w:cs="Arial"/>
          <w:lang w:val="es-ES"/>
        </w:rPr>
      </w:pPr>
      <w:r w:rsidRPr="00650BCB">
        <w:rPr>
          <w:rFonts w:ascii="Arial" w:hAnsi="Arial" w:cs="Arial"/>
          <w:szCs w:val="24"/>
          <w:lang w:val="es-ES"/>
        </w:rPr>
        <w:t>La Encuesta Nacional de Seguridad Pública Urbana (ENSU) se lleva a cabo</w:t>
      </w:r>
      <w:r>
        <w:rPr>
          <w:rFonts w:ascii="Arial" w:hAnsi="Arial" w:cs="Arial"/>
          <w:szCs w:val="24"/>
          <w:lang w:val="es-ES"/>
        </w:rPr>
        <w:t xml:space="preserve"> en</w:t>
      </w:r>
      <w:r w:rsidRPr="00650BCB">
        <w:rPr>
          <w:rFonts w:ascii="Arial" w:hAnsi="Arial" w:cs="Arial"/>
          <w:szCs w:val="24"/>
          <w:lang w:val="es-ES"/>
        </w:rPr>
        <w:t xml:space="preserve"> la primer</w:t>
      </w:r>
      <w:r>
        <w:rPr>
          <w:rFonts w:ascii="Arial" w:hAnsi="Arial" w:cs="Arial"/>
          <w:szCs w:val="24"/>
          <w:lang w:val="es-ES"/>
        </w:rPr>
        <w:t>a</w:t>
      </w:r>
      <w:r w:rsidRPr="00650BCB">
        <w:rPr>
          <w:rFonts w:ascii="Arial" w:hAnsi="Arial" w:cs="Arial"/>
          <w:szCs w:val="24"/>
          <w:lang w:val="es-ES"/>
        </w:rPr>
        <w:t xml:space="preserve"> quincena de los meses de marzo, junio, septiembre y diciembre de cada año</w:t>
      </w:r>
      <w:r>
        <w:rPr>
          <w:rFonts w:ascii="Arial" w:hAnsi="Arial" w:cs="Arial"/>
          <w:szCs w:val="24"/>
          <w:lang w:val="es-ES"/>
        </w:rPr>
        <w:t>. A partir de 2016 cuenta</w:t>
      </w:r>
      <w:r w:rsidRPr="00650BCB">
        <w:rPr>
          <w:rFonts w:ascii="Arial" w:hAnsi="Arial" w:cs="Arial"/>
          <w:szCs w:val="24"/>
          <w:lang w:val="es-ES"/>
        </w:rPr>
        <w:t xml:space="preserve"> con una muestra de 300 viviendas trimestrales por ciudad de interés y 300 viviendas por cada una de las 4 regiones en que se divide la Ciudad de México. </w:t>
      </w:r>
      <w:r w:rsidRPr="00D56BD4">
        <w:rPr>
          <w:rFonts w:ascii="Arial" w:hAnsi="Arial" w:cs="Arial"/>
          <w:szCs w:val="24"/>
          <w:lang w:val="es-ES"/>
        </w:rPr>
        <w:t>El agrupado</w:t>
      </w:r>
      <w:r w:rsidR="00FE6110" w:rsidRPr="00D56BD4">
        <w:rPr>
          <w:rFonts w:ascii="Arial" w:hAnsi="Arial" w:cs="Arial"/>
          <w:szCs w:val="24"/>
          <w:lang w:val="es-ES"/>
        </w:rPr>
        <w:t xml:space="preserve"> nacional en el mes de </w:t>
      </w:r>
      <w:r w:rsidR="0072414A">
        <w:rPr>
          <w:rFonts w:ascii="Arial" w:hAnsi="Arial" w:cs="Arial"/>
          <w:szCs w:val="24"/>
          <w:lang w:val="es-ES"/>
        </w:rPr>
        <w:t>marzo de 2018</w:t>
      </w:r>
      <w:r w:rsidRPr="00D56BD4">
        <w:rPr>
          <w:rFonts w:ascii="Arial" w:hAnsi="Arial" w:cs="Arial"/>
          <w:szCs w:val="24"/>
          <w:lang w:val="es-ES"/>
        </w:rPr>
        <w:t xml:space="preserve"> fue </w:t>
      </w:r>
      <w:r w:rsidRPr="00837638">
        <w:rPr>
          <w:rFonts w:ascii="Arial" w:hAnsi="Arial" w:cs="Arial"/>
          <w:szCs w:val="24"/>
          <w:lang w:val="es-ES"/>
        </w:rPr>
        <w:t xml:space="preserve">de </w:t>
      </w:r>
      <w:r w:rsidR="003E51D0" w:rsidRPr="00837638">
        <w:rPr>
          <w:rFonts w:ascii="Arial" w:hAnsi="Arial" w:cs="Arial"/>
          <w:szCs w:val="24"/>
          <w:lang w:val="es-ES"/>
        </w:rPr>
        <w:t>1</w:t>
      </w:r>
      <w:r w:rsidR="009B6BF0" w:rsidRPr="00837638">
        <w:rPr>
          <w:rFonts w:ascii="Arial" w:hAnsi="Arial" w:cs="Arial"/>
          <w:szCs w:val="24"/>
          <w:lang w:val="es-ES"/>
        </w:rPr>
        <w:t>7</w:t>
      </w:r>
      <w:r w:rsidR="003E51D0" w:rsidRPr="00837638">
        <w:rPr>
          <w:rFonts w:ascii="Arial" w:hAnsi="Arial" w:cs="Arial"/>
          <w:szCs w:val="24"/>
          <w:lang w:val="es-ES"/>
        </w:rPr>
        <w:t xml:space="preserve"> </w:t>
      </w:r>
      <w:r w:rsidR="009B6BF0" w:rsidRPr="00837638">
        <w:rPr>
          <w:rFonts w:ascii="Arial" w:hAnsi="Arial" w:cs="Arial"/>
          <w:szCs w:val="24"/>
          <w:lang w:val="es-ES"/>
        </w:rPr>
        <w:t>4</w:t>
      </w:r>
      <w:r w:rsidRPr="00837638">
        <w:rPr>
          <w:rFonts w:ascii="Arial" w:hAnsi="Arial" w:cs="Arial"/>
          <w:szCs w:val="24"/>
          <w:lang w:val="es-ES"/>
        </w:rPr>
        <w:t>00 viviendas</w:t>
      </w:r>
      <w:r w:rsidRPr="00D56BD4">
        <w:rPr>
          <w:rFonts w:ascii="Arial" w:hAnsi="Arial" w:cs="Arial"/>
          <w:szCs w:val="24"/>
          <w:lang w:val="es-ES"/>
        </w:rPr>
        <w:t>.</w:t>
      </w:r>
      <w:r w:rsidRPr="00650BCB">
        <w:rPr>
          <w:rFonts w:ascii="Arial" w:hAnsi="Arial" w:cs="Arial"/>
          <w:szCs w:val="24"/>
          <w:lang w:val="es-ES"/>
        </w:rPr>
        <w:t xml:space="preserve"> El entrevistado, que debe contar con al menos 18 años de edad, es seleccionado aleatoriamente. El esquema de muestreo es probabilístico, </w:t>
      </w:r>
      <w:proofErr w:type="spellStart"/>
      <w:r w:rsidRPr="00650BCB">
        <w:rPr>
          <w:rFonts w:ascii="Arial" w:hAnsi="Arial" w:cs="Arial"/>
          <w:szCs w:val="24"/>
          <w:lang w:val="es-ES"/>
        </w:rPr>
        <w:t>trietápico</w:t>
      </w:r>
      <w:proofErr w:type="spellEnd"/>
      <w:r w:rsidRPr="00650BCB">
        <w:rPr>
          <w:rFonts w:ascii="Arial" w:hAnsi="Arial" w:cs="Arial"/>
          <w:szCs w:val="24"/>
          <w:lang w:val="es-ES"/>
        </w:rPr>
        <w:t xml:space="preserve">, </w:t>
      </w:r>
      <w:r w:rsidRPr="005B3801">
        <w:rPr>
          <w:rFonts w:ascii="Arial" w:hAnsi="Arial" w:cs="Arial"/>
          <w:szCs w:val="24"/>
          <w:lang w:val="es-ES"/>
        </w:rPr>
        <w:t>estratificado y por conglomerados</w:t>
      </w:r>
      <w:r>
        <w:rPr>
          <w:rFonts w:ascii="Arial" w:hAnsi="Arial" w:cs="Arial"/>
          <w:szCs w:val="24"/>
          <w:lang w:val="es-ES"/>
        </w:rPr>
        <w:t xml:space="preserve">, </w:t>
      </w:r>
      <w:r w:rsidRPr="00650BCB">
        <w:rPr>
          <w:rFonts w:ascii="Arial" w:hAnsi="Arial" w:cs="Arial"/>
          <w:szCs w:val="24"/>
          <w:lang w:val="es-ES"/>
        </w:rPr>
        <w:t xml:space="preserve">tiene como </w:t>
      </w:r>
      <w:r w:rsidRPr="00650BCB">
        <w:rPr>
          <w:rFonts w:ascii="Arial" w:hAnsi="Arial" w:cs="Arial"/>
          <w:lang w:val="es-ES"/>
        </w:rPr>
        <w:t xml:space="preserve">última </w:t>
      </w:r>
      <w:r>
        <w:rPr>
          <w:rFonts w:ascii="Arial" w:hAnsi="Arial" w:cs="Arial"/>
          <w:lang w:val="es-ES"/>
        </w:rPr>
        <w:t>unidad</w:t>
      </w:r>
      <w:r w:rsidRPr="00650BCB">
        <w:rPr>
          <w:rFonts w:ascii="Arial" w:hAnsi="Arial" w:cs="Arial"/>
          <w:lang w:val="es-ES"/>
        </w:rPr>
        <w:t xml:space="preserve"> de selección la viviend</w:t>
      </w:r>
      <w:r w:rsidR="006C25F9">
        <w:rPr>
          <w:rFonts w:ascii="Arial" w:hAnsi="Arial" w:cs="Arial"/>
          <w:lang w:val="es-ES"/>
        </w:rPr>
        <w:t>a</w:t>
      </w:r>
      <w:r w:rsidRPr="00650BCB">
        <w:rPr>
          <w:rFonts w:ascii="Arial" w:hAnsi="Arial" w:cs="Arial"/>
          <w:lang w:val="es-ES"/>
        </w:rPr>
        <w:t xml:space="preserve"> particular y c</w:t>
      </w:r>
      <w:r>
        <w:rPr>
          <w:rFonts w:ascii="Arial" w:hAnsi="Arial" w:cs="Arial"/>
          <w:lang w:val="es-ES"/>
        </w:rPr>
        <w:t xml:space="preserve">omo unidad de observación a la </w:t>
      </w:r>
      <w:r w:rsidRPr="00650BCB">
        <w:rPr>
          <w:rFonts w:ascii="Arial" w:hAnsi="Arial" w:cs="Arial"/>
          <w:lang w:val="es-ES"/>
        </w:rPr>
        <w:t>persona.</w:t>
      </w:r>
    </w:p>
    <w:p w:rsidR="007F4117" w:rsidRPr="00650BCB" w:rsidRDefault="007F4117" w:rsidP="007F4117">
      <w:pPr>
        <w:autoSpaceDE w:val="0"/>
        <w:autoSpaceDN w:val="0"/>
        <w:adjustRightInd w:val="0"/>
        <w:spacing w:after="0" w:line="240" w:lineRule="auto"/>
        <w:jc w:val="both"/>
        <w:rPr>
          <w:rFonts w:ascii="Arial" w:hAnsi="Arial" w:cs="Arial"/>
          <w:lang w:val="es-ES"/>
        </w:rPr>
      </w:pPr>
    </w:p>
    <w:p w:rsidR="007F4117" w:rsidRPr="00650BCB" w:rsidRDefault="00FE6110" w:rsidP="007F4117">
      <w:pPr>
        <w:autoSpaceDE w:val="0"/>
        <w:autoSpaceDN w:val="0"/>
        <w:adjustRightInd w:val="0"/>
        <w:spacing w:after="0" w:line="240" w:lineRule="auto"/>
        <w:jc w:val="both"/>
        <w:rPr>
          <w:rFonts w:ascii="Arial" w:hAnsi="Arial" w:cs="Arial"/>
          <w:lang w:val="es-ES"/>
        </w:rPr>
      </w:pPr>
      <w:r>
        <w:rPr>
          <w:rFonts w:ascii="Arial" w:hAnsi="Arial" w:cs="Arial"/>
          <w:lang w:val="es-ES"/>
        </w:rPr>
        <w:t xml:space="preserve">Para el </w:t>
      </w:r>
      <w:r w:rsidR="00745728">
        <w:rPr>
          <w:rFonts w:ascii="Arial" w:hAnsi="Arial" w:cs="Arial"/>
          <w:lang w:val="es-ES"/>
        </w:rPr>
        <w:t>primer</w:t>
      </w:r>
      <w:r w:rsidR="00745728" w:rsidRPr="00650BCB">
        <w:rPr>
          <w:rFonts w:ascii="Arial" w:hAnsi="Arial" w:cs="Arial"/>
          <w:lang w:val="es-ES"/>
        </w:rPr>
        <w:t xml:space="preserve"> </w:t>
      </w:r>
      <w:r w:rsidR="007F4117" w:rsidRPr="00650BCB">
        <w:rPr>
          <w:rFonts w:ascii="Arial" w:hAnsi="Arial" w:cs="Arial"/>
          <w:lang w:val="es-ES"/>
        </w:rPr>
        <w:t xml:space="preserve">trimestre </w:t>
      </w:r>
      <w:r>
        <w:rPr>
          <w:rFonts w:ascii="Arial" w:hAnsi="Arial" w:cs="Arial"/>
          <w:lang w:val="es-ES"/>
        </w:rPr>
        <w:t>de 201</w:t>
      </w:r>
      <w:r w:rsidR="00745728">
        <w:rPr>
          <w:rFonts w:ascii="Arial" w:hAnsi="Arial" w:cs="Arial"/>
          <w:lang w:val="es-ES"/>
        </w:rPr>
        <w:t>8</w:t>
      </w:r>
      <w:r>
        <w:rPr>
          <w:rFonts w:ascii="Arial" w:hAnsi="Arial" w:cs="Arial"/>
          <w:lang w:val="es-ES"/>
        </w:rPr>
        <w:t xml:space="preserve">, la ENSU se aplicó en </w:t>
      </w:r>
      <w:r w:rsidRPr="00837638">
        <w:rPr>
          <w:rFonts w:ascii="Arial" w:hAnsi="Arial" w:cs="Arial"/>
          <w:lang w:val="es-ES"/>
        </w:rPr>
        <w:t>5</w:t>
      </w:r>
      <w:r w:rsidR="009B6BF0" w:rsidRPr="00837638">
        <w:rPr>
          <w:rFonts w:ascii="Arial" w:hAnsi="Arial" w:cs="Arial"/>
          <w:lang w:val="es-ES"/>
        </w:rPr>
        <w:t>4</w:t>
      </w:r>
      <w:r w:rsidR="007F4117" w:rsidRPr="00837638">
        <w:rPr>
          <w:rFonts w:ascii="Arial" w:hAnsi="Arial" w:cs="Arial"/>
          <w:lang w:val="es-ES"/>
        </w:rPr>
        <w:t xml:space="preserve"> ciudades de interés, más las cuatro regiones de la Ciudad de México (Norte, Sur, Oriente y Poniente). Un total de 5</w:t>
      </w:r>
      <w:r w:rsidR="009B6BF0" w:rsidRPr="00837638">
        <w:rPr>
          <w:rFonts w:ascii="Arial" w:hAnsi="Arial" w:cs="Arial"/>
          <w:lang w:val="es-ES"/>
        </w:rPr>
        <w:t>5</w:t>
      </w:r>
      <w:r w:rsidR="007F4117" w:rsidRPr="00650BCB">
        <w:rPr>
          <w:rFonts w:ascii="Arial" w:hAnsi="Arial" w:cs="Arial"/>
          <w:lang w:val="es-ES"/>
        </w:rPr>
        <w:t xml:space="preserve"> ciudades de interés. </w:t>
      </w:r>
      <w:r w:rsidR="007F4117">
        <w:rPr>
          <w:rFonts w:ascii="Arial" w:hAnsi="Arial" w:cs="Arial"/>
          <w:lang w:val="es-ES"/>
        </w:rPr>
        <w:t>Así mismo</w:t>
      </w:r>
      <w:r w:rsidR="007F4117" w:rsidRPr="00650BCB">
        <w:rPr>
          <w:rFonts w:ascii="Arial" w:hAnsi="Arial" w:cs="Arial"/>
          <w:lang w:val="es-ES"/>
        </w:rPr>
        <w:t>, a partir de 2016 se seleccionó un nuevo panel de viviendas, en el cual cada vivienda será visitada en cinco ocasiones, una cada trimestre, de manera que una vivienda participa en el proyecto a lo largo de un año con tres meses.</w:t>
      </w:r>
    </w:p>
    <w:p w:rsidR="007F4117" w:rsidRPr="00747F0B" w:rsidRDefault="007F4117" w:rsidP="007F4117">
      <w:pPr>
        <w:autoSpaceDE w:val="0"/>
        <w:autoSpaceDN w:val="0"/>
        <w:adjustRightInd w:val="0"/>
        <w:spacing w:after="0" w:line="240" w:lineRule="auto"/>
        <w:jc w:val="both"/>
        <w:rPr>
          <w:rFonts w:ascii="Arial" w:hAnsi="Arial" w:cs="Arial"/>
          <w:sz w:val="24"/>
          <w:szCs w:val="24"/>
          <w:lang w:val="es-ES"/>
        </w:rPr>
      </w:pPr>
    </w:p>
    <w:p w:rsidR="007F4117" w:rsidRPr="00650BCB" w:rsidRDefault="007F4117" w:rsidP="007F4117">
      <w:pPr>
        <w:autoSpaceDE w:val="0"/>
        <w:autoSpaceDN w:val="0"/>
        <w:adjustRightInd w:val="0"/>
        <w:spacing w:after="0" w:line="240" w:lineRule="auto"/>
        <w:jc w:val="both"/>
        <w:rPr>
          <w:rFonts w:ascii="Arial" w:hAnsi="Arial" w:cs="Arial"/>
          <w:szCs w:val="24"/>
          <w:lang w:val="es-ES"/>
        </w:rPr>
      </w:pPr>
      <w:r w:rsidRPr="00D56BD4">
        <w:rPr>
          <w:rFonts w:ascii="Arial" w:hAnsi="Arial" w:cs="Arial"/>
          <w:szCs w:val="24"/>
          <w:lang w:val="es-ES"/>
        </w:rPr>
        <w:t xml:space="preserve">El tamaño de la muestra garantiza un nivel de confianza en los resultados del </w:t>
      </w:r>
      <w:r w:rsidRPr="00837638">
        <w:rPr>
          <w:rFonts w:ascii="Arial" w:hAnsi="Arial" w:cs="Arial"/>
          <w:szCs w:val="24"/>
          <w:lang w:val="es-ES"/>
        </w:rPr>
        <w:t xml:space="preserve">90%, con errores relativos acotados al 15%, considerando una tasa de no respuesta del 15 por ciento. Para el </w:t>
      </w:r>
      <w:r w:rsidR="00745728">
        <w:rPr>
          <w:rFonts w:ascii="Arial" w:hAnsi="Arial" w:cs="Arial"/>
          <w:szCs w:val="24"/>
          <w:lang w:val="es-ES"/>
        </w:rPr>
        <w:t>primer</w:t>
      </w:r>
      <w:r w:rsidR="00745728" w:rsidRPr="00837638">
        <w:rPr>
          <w:rFonts w:ascii="Arial" w:hAnsi="Arial" w:cs="Arial"/>
          <w:szCs w:val="24"/>
          <w:lang w:val="es-ES"/>
        </w:rPr>
        <w:t xml:space="preserve"> </w:t>
      </w:r>
      <w:r w:rsidR="00FE6110" w:rsidRPr="00837638">
        <w:rPr>
          <w:rFonts w:ascii="Arial" w:hAnsi="Arial" w:cs="Arial"/>
          <w:szCs w:val="24"/>
          <w:lang w:val="es-ES"/>
        </w:rPr>
        <w:t>trimestre de 201</w:t>
      </w:r>
      <w:r w:rsidR="00745728">
        <w:rPr>
          <w:rFonts w:ascii="Arial" w:hAnsi="Arial" w:cs="Arial"/>
          <w:szCs w:val="24"/>
          <w:lang w:val="es-ES"/>
        </w:rPr>
        <w:t>8</w:t>
      </w:r>
      <w:r w:rsidRPr="00837638">
        <w:rPr>
          <w:rFonts w:ascii="Arial" w:hAnsi="Arial" w:cs="Arial"/>
          <w:szCs w:val="24"/>
          <w:lang w:val="es-ES"/>
        </w:rPr>
        <w:t xml:space="preserve"> la tasa</w:t>
      </w:r>
      <w:r w:rsidR="009C3AA9" w:rsidRPr="00837638">
        <w:rPr>
          <w:rFonts w:ascii="Arial" w:hAnsi="Arial" w:cs="Arial"/>
          <w:szCs w:val="24"/>
          <w:lang w:val="es-ES"/>
        </w:rPr>
        <w:t xml:space="preserve"> de respuesta neta total fue de</w:t>
      </w:r>
      <w:r w:rsidRPr="00837638">
        <w:rPr>
          <w:rFonts w:ascii="Arial" w:hAnsi="Arial" w:cs="Arial"/>
          <w:szCs w:val="24"/>
          <w:lang w:val="es-ES"/>
        </w:rPr>
        <w:t xml:space="preserve"> </w:t>
      </w:r>
      <w:r w:rsidR="00060F34">
        <w:rPr>
          <w:rFonts w:ascii="Arial" w:hAnsi="Arial" w:cs="Arial"/>
          <w:szCs w:val="24"/>
          <w:lang w:val="es-ES"/>
        </w:rPr>
        <w:t>8</w:t>
      </w:r>
      <w:r w:rsidR="00745728">
        <w:rPr>
          <w:rFonts w:ascii="Arial" w:hAnsi="Arial" w:cs="Arial"/>
          <w:szCs w:val="24"/>
          <w:lang w:val="es-ES"/>
        </w:rPr>
        <w:t>7</w:t>
      </w:r>
      <w:r w:rsidR="00060F34">
        <w:rPr>
          <w:rFonts w:ascii="Arial" w:hAnsi="Arial" w:cs="Arial"/>
          <w:szCs w:val="24"/>
          <w:lang w:val="es-ES"/>
        </w:rPr>
        <w:t>.</w:t>
      </w:r>
      <w:r w:rsidR="00745728">
        <w:rPr>
          <w:rFonts w:ascii="Arial" w:hAnsi="Arial" w:cs="Arial"/>
          <w:szCs w:val="24"/>
          <w:lang w:val="es-ES"/>
        </w:rPr>
        <w:t>2</w:t>
      </w:r>
      <w:r w:rsidRPr="00837638">
        <w:rPr>
          <w:rFonts w:ascii="Arial" w:hAnsi="Arial" w:cs="Arial"/>
          <w:szCs w:val="24"/>
          <w:lang w:val="es-ES"/>
        </w:rPr>
        <w:t xml:space="preserve"> por ciento.</w:t>
      </w:r>
    </w:p>
    <w:p w:rsidR="007F4117" w:rsidRPr="00650BCB" w:rsidRDefault="007F4117" w:rsidP="007F4117">
      <w:pPr>
        <w:autoSpaceDE w:val="0"/>
        <w:autoSpaceDN w:val="0"/>
        <w:adjustRightInd w:val="0"/>
        <w:spacing w:after="0" w:line="240" w:lineRule="auto"/>
        <w:jc w:val="both"/>
        <w:rPr>
          <w:rFonts w:ascii="Arial" w:hAnsi="Arial" w:cs="Arial"/>
          <w:szCs w:val="24"/>
          <w:lang w:val="es-ES"/>
        </w:rPr>
      </w:pPr>
    </w:p>
    <w:p w:rsidR="007F4117" w:rsidRPr="00650BCB" w:rsidRDefault="007F4117" w:rsidP="007F4117">
      <w:pPr>
        <w:autoSpaceDE w:val="0"/>
        <w:autoSpaceDN w:val="0"/>
        <w:adjustRightInd w:val="0"/>
        <w:spacing w:after="0" w:line="240" w:lineRule="auto"/>
        <w:jc w:val="both"/>
        <w:rPr>
          <w:rFonts w:ascii="Arial" w:hAnsi="Arial" w:cs="Arial"/>
          <w:color w:val="000000"/>
          <w:szCs w:val="24"/>
          <w:lang w:val="es-ES"/>
        </w:rPr>
      </w:pPr>
      <w:r>
        <w:rPr>
          <w:rFonts w:ascii="Arial" w:hAnsi="Arial" w:cs="Arial"/>
          <w:color w:val="000000"/>
          <w:szCs w:val="24"/>
          <w:lang w:val="es-ES"/>
        </w:rPr>
        <w:t>La información que se genera</w:t>
      </w:r>
      <w:r w:rsidRPr="00650BCB">
        <w:rPr>
          <w:rFonts w:ascii="Arial" w:hAnsi="Arial" w:cs="Arial"/>
          <w:color w:val="000000"/>
          <w:szCs w:val="24"/>
          <w:lang w:val="es-ES"/>
        </w:rPr>
        <w:t xml:space="preserve"> con esta encuesta permite tener un panorama amplio de aspectos relacionados con la seguridad pública. Dos de ellos se refieren a la percepción de seguridad en términos del temor a la delincuencia; otro se enfoca en el conocimiento de conductas delictivas o antisociales; el cuarto aspecto se centra en el cambio de rutinas</w:t>
      </w:r>
      <w:r>
        <w:rPr>
          <w:rFonts w:ascii="Arial" w:hAnsi="Arial" w:cs="Arial"/>
          <w:color w:val="000000"/>
          <w:szCs w:val="24"/>
          <w:lang w:val="es-ES"/>
        </w:rPr>
        <w:t xml:space="preserve"> o hábitos</w:t>
      </w:r>
      <w:r w:rsidRPr="00650BCB">
        <w:rPr>
          <w:rFonts w:ascii="Arial" w:hAnsi="Arial" w:cs="Arial"/>
          <w:color w:val="000000"/>
          <w:szCs w:val="24"/>
          <w:lang w:val="es-ES"/>
        </w:rPr>
        <w:t xml:space="preserve"> por temor a ser víctima del delito; el quinto muestra la percepción sobre el desempeño de las policías Preventiv</w:t>
      </w:r>
      <w:r>
        <w:rPr>
          <w:rFonts w:ascii="Arial" w:hAnsi="Arial" w:cs="Arial"/>
          <w:color w:val="000000"/>
          <w:szCs w:val="24"/>
          <w:lang w:val="es-ES"/>
        </w:rPr>
        <w:t>a Municipal, Estatal, Federal,</w:t>
      </w:r>
      <w:r w:rsidRPr="00650BCB">
        <w:rPr>
          <w:rFonts w:ascii="Arial" w:hAnsi="Arial" w:cs="Arial"/>
          <w:color w:val="000000"/>
          <w:szCs w:val="24"/>
          <w:lang w:val="es-ES"/>
        </w:rPr>
        <w:t xml:space="preserve"> Gendarmería </w:t>
      </w:r>
      <w:r>
        <w:rPr>
          <w:rFonts w:ascii="Arial" w:hAnsi="Arial" w:cs="Arial"/>
          <w:szCs w:val="24"/>
          <w:lang w:val="es-ES"/>
        </w:rPr>
        <w:t xml:space="preserve">Nacional, Ejército y Marina. </w:t>
      </w:r>
      <w:r w:rsidRPr="00C34DE7">
        <w:rPr>
          <w:rFonts w:ascii="Arial" w:hAnsi="Arial" w:cs="Arial"/>
          <w:szCs w:val="24"/>
          <w:lang w:val="es-ES"/>
        </w:rPr>
        <w:t>Además</w:t>
      </w:r>
      <w:r>
        <w:rPr>
          <w:rFonts w:ascii="Arial" w:hAnsi="Arial" w:cs="Arial"/>
          <w:szCs w:val="24"/>
          <w:lang w:val="es-ES"/>
        </w:rPr>
        <w:t>, se genera</w:t>
      </w:r>
      <w:r w:rsidRPr="00C34DE7">
        <w:rPr>
          <w:rFonts w:ascii="Arial" w:hAnsi="Arial" w:cs="Arial"/>
          <w:szCs w:val="24"/>
          <w:lang w:val="es-ES"/>
        </w:rPr>
        <w:t xml:space="preserve"> información que permite identificar los conflictos o enfrentamientos directos y conductas antisociales con familiares, vecinos, compañeros de trabajo</w:t>
      </w:r>
      <w:r w:rsidR="006C25F9">
        <w:rPr>
          <w:rFonts w:ascii="Arial" w:hAnsi="Arial" w:cs="Arial"/>
          <w:szCs w:val="24"/>
          <w:lang w:val="es-ES"/>
        </w:rPr>
        <w:t xml:space="preserve"> o </w:t>
      </w:r>
      <w:r w:rsidRPr="00C34DE7">
        <w:rPr>
          <w:rFonts w:ascii="Arial" w:hAnsi="Arial" w:cs="Arial"/>
          <w:szCs w:val="24"/>
          <w:lang w:val="es-ES"/>
        </w:rPr>
        <w:t>escuela, establecimi</w:t>
      </w:r>
      <w:r>
        <w:rPr>
          <w:rFonts w:ascii="Arial" w:hAnsi="Arial" w:cs="Arial"/>
          <w:szCs w:val="24"/>
          <w:lang w:val="es-ES"/>
        </w:rPr>
        <w:t xml:space="preserve">entos o autoridades de gobierno, </w:t>
      </w:r>
      <w:r w:rsidRPr="00C34DE7">
        <w:rPr>
          <w:rFonts w:ascii="Arial" w:hAnsi="Arial" w:cs="Arial"/>
          <w:szCs w:val="24"/>
          <w:lang w:val="es-ES"/>
        </w:rPr>
        <w:t xml:space="preserve">la percepción sobre </w:t>
      </w:r>
      <w:r w:rsidRPr="00650BCB">
        <w:rPr>
          <w:rFonts w:ascii="Arial" w:hAnsi="Arial" w:cs="Arial"/>
          <w:color w:val="000000"/>
          <w:szCs w:val="24"/>
          <w:lang w:val="es-ES"/>
        </w:rPr>
        <w:t>el desempeño gubernamental</w:t>
      </w:r>
      <w:r w:rsidR="00DC572A">
        <w:rPr>
          <w:rFonts w:ascii="Arial" w:hAnsi="Arial" w:cs="Arial"/>
          <w:color w:val="000000"/>
          <w:szCs w:val="24"/>
          <w:lang w:val="es-ES"/>
        </w:rPr>
        <w:t>,</w:t>
      </w:r>
      <w:r w:rsidRPr="00650BCB">
        <w:rPr>
          <w:rFonts w:ascii="Arial" w:hAnsi="Arial" w:cs="Arial"/>
          <w:color w:val="000000"/>
          <w:szCs w:val="24"/>
          <w:lang w:val="es-ES"/>
        </w:rPr>
        <w:t xml:space="preserve"> los principales problemas que enfrentan las personas en su ciudad y la efectividad de las autoridades</w:t>
      </w:r>
      <w:r w:rsidR="00735125">
        <w:rPr>
          <w:rFonts w:ascii="Arial" w:hAnsi="Arial" w:cs="Arial"/>
          <w:color w:val="000000"/>
          <w:szCs w:val="24"/>
          <w:lang w:val="es-ES"/>
        </w:rPr>
        <w:t xml:space="preserve"> para atenderl</w:t>
      </w:r>
      <w:r w:rsidR="00DC572A">
        <w:rPr>
          <w:rFonts w:ascii="Arial" w:hAnsi="Arial" w:cs="Arial"/>
          <w:color w:val="000000"/>
          <w:szCs w:val="24"/>
          <w:lang w:val="es-ES"/>
        </w:rPr>
        <w:t>os</w:t>
      </w:r>
      <w:r w:rsidR="009C3AA9">
        <w:rPr>
          <w:rFonts w:ascii="Arial" w:hAnsi="Arial" w:cs="Arial"/>
          <w:color w:val="000000"/>
          <w:szCs w:val="24"/>
          <w:lang w:val="es-ES"/>
        </w:rPr>
        <w:t>, así como las principales fuentes de información consultadas para conocer la situación sobre seguridad pública en cada ciudad de interés</w:t>
      </w:r>
      <w:r w:rsidRPr="00650BCB">
        <w:rPr>
          <w:rFonts w:ascii="Arial" w:hAnsi="Arial" w:cs="Arial"/>
          <w:color w:val="000000"/>
          <w:szCs w:val="24"/>
          <w:lang w:val="es-ES"/>
        </w:rPr>
        <w:t>.</w:t>
      </w:r>
    </w:p>
    <w:p w:rsidR="007F4117" w:rsidRPr="00650BCB" w:rsidRDefault="007F4117" w:rsidP="007F4117">
      <w:pPr>
        <w:autoSpaceDE w:val="0"/>
        <w:autoSpaceDN w:val="0"/>
        <w:adjustRightInd w:val="0"/>
        <w:spacing w:after="0" w:line="240" w:lineRule="auto"/>
        <w:jc w:val="both"/>
        <w:rPr>
          <w:rFonts w:ascii="Arial" w:hAnsi="Arial" w:cs="Arial"/>
          <w:color w:val="000000"/>
          <w:szCs w:val="24"/>
          <w:lang w:val="es-ES"/>
        </w:rPr>
      </w:pPr>
    </w:p>
    <w:p w:rsidR="007F4117" w:rsidRPr="00650BCB" w:rsidRDefault="007F4117" w:rsidP="007F4117">
      <w:pPr>
        <w:autoSpaceDE w:val="0"/>
        <w:autoSpaceDN w:val="0"/>
        <w:adjustRightInd w:val="0"/>
        <w:spacing w:after="0" w:line="240" w:lineRule="auto"/>
        <w:jc w:val="both"/>
        <w:rPr>
          <w:rFonts w:ascii="Arial" w:hAnsi="Arial" w:cs="Arial"/>
          <w:color w:val="000000"/>
          <w:szCs w:val="24"/>
          <w:lang w:val="es-ES"/>
        </w:rPr>
      </w:pPr>
      <w:r w:rsidRPr="00650BCB">
        <w:rPr>
          <w:rFonts w:ascii="Arial" w:hAnsi="Arial" w:cs="Arial"/>
          <w:color w:val="000000"/>
          <w:szCs w:val="24"/>
          <w:lang w:val="es-ES"/>
        </w:rPr>
        <w:t>La</w:t>
      </w:r>
      <w:r>
        <w:rPr>
          <w:rFonts w:ascii="Arial" w:hAnsi="Arial" w:cs="Arial"/>
          <w:color w:val="000000"/>
          <w:szCs w:val="24"/>
          <w:lang w:val="es-ES"/>
        </w:rPr>
        <w:t>s cifras aquí mencionadas pueden</w:t>
      </w:r>
      <w:r w:rsidRPr="00650BCB">
        <w:rPr>
          <w:rFonts w:ascii="Arial" w:hAnsi="Arial" w:cs="Arial"/>
          <w:color w:val="000000"/>
          <w:szCs w:val="24"/>
          <w:lang w:val="es-ES"/>
        </w:rPr>
        <w:t xml:space="preserve"> ser consultadas en</w:t>
      </w:r>
      <w:r>
        <w:rPr>
          <w:rFonts w:ascii="Arial" w:hAnsi="Arial" w:cs="Arial"/>
          <w:color w:val="000000"/>
          <w:szCs w:val="24"/>
          <w:lang w:val="es-ES"/>
        </w:rPr>
        <w:t xml:space="preserve"> la página de Internet del Instituto</w:t>
      </w:r>
      <w:r w:rsidRPr="00650BCB">
        <w:rPr>
          <w:rFonts w:ascii="Arial" w:hAnsi="Arial" w:cs="Arial"/>
          <w:color w:val="000000"/>
          <w:szCs w:val="24"/>
          <w:lang w:val="es-ES"/>
        </w:rPr>
        <w:t>:</w:t>
      </w:r>
    </w:p>
    <w:p w:rsidR="007F4117" w:rsidRPr="00747F0B" w:rsidRDefault="007F4117" w:rsidP="007F4117">
      <w:pPr>
        <w:jc w:val="both"/>
        <w:rPr>
          <w:rFonts w:ascii="Arial" w:hAnsi="Arial" w:cs="Arial"/>
          <w:color w:val="0000FF"/>
          <w:sz w:val="24"/>
          <w:szCs w:val="24"/>
          <w:lang w:val="es-ES"/>
        </w:rPr>
      </w:pPr>
    </w:p>
    <w:p w:rsidR="007F4117" w:rsidRPr="00973372" w:rsidRDefault="00EA178C" w:rsidP="004A0F1E">
      <w:pPr>
        <w:jc w:val="center"/>
        <w:rPr>
          <w:rFonts w:ascii="Arial" w:hAnsi="Arial" w:cs="Arial"/>
        </w:rPr>
      </w:pPr>
      <w:hyperlink r:id="rId38" w:history="1">
        <w:r w:rsidR="007F4117" w:rsidRPr="00973372">
          <w:rPr>
            <w:rStyle w:val="Hipervnculo"/>
            <w:rFonts w:ascii="Arial" w:hAnsi="Arial" w:cs="Arial"/>
          </w:rPr>
          <w:t>http://www.beta.inegi.org.mx/proyectos/enchogares/regulares/ensu/</w:t>
        </w:r>
      </w:hyperlink>
    </w:p>
    <w:p w:rsidR="007F4117" w:rsidRPr="000A6239" w:rsidRDefault="007F4117" w:rsidP="007F4117">
      <w:pPr>
        <w:jc w:val="both"/>
        <w:rPr>
          <w:rFonts w:ascii="Arial" w:hAnsi="Arial" w:cs="Arial"/>
          <w:color w:val="0000FF"/>
          <w:szCs w:val="24"/>
          <w:lang w:val="es-ES"/>
        </w:rPr>
      </w:pPr>
    </w:p>
    <w:p w:rsidR="00346552" w:rsidRDefault="00346552"/>
    <w:sectPr w:rsidR="00346552" w:rsidSect="00A94444">
      <w:headerReference w:type="default" r:id="rId39"/>
      <w:footerReference w:type="default" r:id="rId40"/>
      <w:footnotePr>
        <w:numRestart w:val="eachPage"/>
      </w:footnotePr>
      <w:pgSz w:w="12240" w:h="15840"/>
      <w:pgMar w:top="0" w:right="1701" w:bottom="993" w:left="1701" w:header="708" w:footer="31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178C" w:rsidRDefault="00EA178C" w:rsidP="007F4117">
      <w:pPr>
        <w:spacing w:after="0" w:line="240" w:lineRule="auto"/>
      </w:pPr>
      <w:r>
        <w:separator/>
      </w:r>
    </w:p>
  </w:endnote>
  <w:endnote w:type="continuationSeparator" w:id="0">
    <w:p w:rsidR="00EA178C" w:rsidRDefault="00EA178C" w:rsidP="007F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0B5" w:rsidRDefault="003B20B5">
    <w:pPr>
      <w:pStyle w:val="Piedepgina"/>
      <w:jc w:val="center"/>
    </w:pPr>
  </w:p>
  <w:p w:rsidR="003B20B5" w:rsidRPr="00D815BC" w:rsidRDefault="003B20B5" w:rsidP="00060ED1">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rsidR="003B20B5" w:rsidRDefault="003B20B5" w:rsidP="00060ED1">
    <w:pPr>
      <w:pStyle w:val="Piedepgina"/>
      <w:contextualSpacing/>
      <w:jc w:val="center"/>
      <w:rPr>
        <w:color w:val="002060"/>
        <w:sz w:val="18"/>
        <w:szCs w:val="18"/>
      </w:rPr>
    </w:pPr>
  </w:p>
  <w:p w:rsidR="003B20B5" w:rsidRPr="004D6AA6" w:rsidRDefault="003B20B5" w:rsidP="00060ED1">
    <w:pPr>
      <w:pStyle w:val="Piedepgina"/>
      <w:tabs>
        <w:tab w:val="clear" w:pos="4419"/>
        <w:tab w:val="clear" w:pos="8838"/>
        <w:tab w:val="left" w:pos="5372"/>
      </w:tabs>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906455"/>
      <w:docPartObj>
        <w:docPartGallery w:val="Page Numbers (Bottom of Page)"/>
        <w:docPartUnique/>
      </w:docPartObj>
    </w:sdtPr>
    <w:sdtEndPr/>
    <w:sdtContent>
      <w:p w:rsidR="003B20B5" w:rsidRDefault="003B20B5" w:rsidP="00346552">
        <w:pPr>
          <w:pStyle w:val="Piedepgina"/>
          <w:tabs>
            <w:tab w:val="left" w:pos="4282"/>
          </w:tabs>
        </w:pPr>
        <w:r>
          <w:tab/>
        </w:r>
        <w:r>
          <w:tab/>
        </w:r>
      </w:p>
    </w:sdtContent>
  </w:sdt>
  <w:p w:rsidR="003B20B5" w:rsidRPr="00D815BC" w:rsidRDefault="003B20B5" w:rsidP="001A2B43">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rsidR="003B20B5" w:rsidRDefault="003B20B5" w:rsidP="001A2B43">
    <w:pPr>
      <w:pStyle w:val="Piedepgina"/>
      <w:contextualSpacing/>
      <w:jc w:val="center"/>
      <w:rPr>
        <w:color w:val="002060"/>
        <w:sz w:val="18"/>
        <w:szCs w:val="18"/>
      </w:rPr>
    </w:pPr>
  </w:p>
  <w:p w:rsidR="003B20B5" w:rsidRPr="004D6AA6" w:rsidRDefault="003B20B5" w:rsidP="001A2B43">
    <w:pPr>
      <w:pStyle w:val="Piedepgina"/>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178C" w:rsidRDefault="00EA178C" w:rsidP="007F4117">
      <w:pPr>
        <w:spacing w:after="0" w:line="240" w:lineRule="auto"/>
      </w:pPr>
      <w:r>
        <w:separator/>
      </w:r>
    </w:p>
  </w:footnote>
  <w:footnote w:type="continuationSeparator" w:id="0">
    <w:p w:rsidR="00EA178C" w:rsidRDefault="00EA178C" w:rsidP="007F4117">
      <w:pPr>
        <w:spacing w:after="0" w:line="240" w:lineRule="auto"/>
      </w:pPr>
      <w:r>
        <w:continuationSeparator/>
      </w:r>
    </w:p>
  </w:footnote>
  <w:footnote w:id="1">
    <w:p w:rsidR="003B20B5" w:rsidRDefault="003B20B5">
      <w:pPr>
        <w:pStyle w:val="Textonotapie"/>
        <w:rPr>
          <w:rFonts w:ascii="Arial" w:hAnsi="Arial" w:cs="Arial"/>
          <w:sz w:val="16"/>
          <w:szCs w:val="16"/>
        </w:rPr>
      </w:pPr>
      <w:r>
        <w:rPr>
          <w:rStyle w:val="Refdenotaalpie"/>
        </w:rPr>
        <w:footnoteRef/>
      </w:r>
      <w:r>
        <w:rPr>
          <w:rFonts w:ascii="Arial" w:hAnsi="Arial" w:cs="Arial"/>
          <w:sz w:val="16"/>
          <w:szCs w:val="16"/>
        </w:rPr>
        <w:t xml:space="preserve"> </w:t>
      </w:r>
      <w:r w:rsidRPr="00AB70B6">
        <w:rPr>
          <w:rFonts w:ascii="Arial" w:hAnsi="Arial" w:cs="Arial"/>
          <w:sz w:val="16"/>
          <w:szCs w:val="16"/>
        </w:rPr>
        <w:t>Con el fin de determinar si existen o no variaciones significativas se llevan a cabo pruebas de hipótesis. El estadístico de prueba para la compara</w:t>
      </w:r>
      <w:r>
        <w:rPr>
          <w:rFonts w:ascii="Arial" w:hAnsi="Arial" w:cs="Arial"/>
          <w:sz w:val="16"/>
          <w:szCs w:val="16"/>
        </w:rPr>
        <w:t xml:space="preserve">ción </w:t>
      </w:r>
      <w:r w:rsidRPr="002A656B">
        <w:rPr>
          <w:rFonts w:ascii="Arial" w:hAnsi="Arial" w:cs="Arial"/>
          <w:sz w:val="16"/>
          <w:szCs w:val="16"/>
        </w:rPr>
        <w:t>entre</w:t>
      </w:r>
      <w:r w:rsidRPr="00AB70B6">
        <w:rPr>
          <w:rFonts w:ascii="Arial" w:hAnsi="Arial" w:cs="Arial"/>
          <w:sz w:val="16"/>
          <w:szCs w:val="16"/>
        </w:rPr>
        <w:t xml:space="preserve"> las proporciones de pe</w:t>
      </w:r>
      <w:r>
        <w:rPr>
          <w:rFonts w:ascii="Arial" w:hAnsi="Arial" w:cs="Arial"/>
          <w:sz w:val="16"/>
          <w:szCs w:val="16"/>
        </w:rPr>
        <w:t>rcepción de inseguridad del</w:t>
      </w:r>
      <w:r w:rsidRPr="002A656B">
        <w:rPr>
          <w:rFonts w:ascii="Arial" w:hAnsi="Arial" w:cs="Arial"/>
          <w:sz w:val="16"/>
          <w:szCs w:val="16"/>
        </w:rPr>
        <w:t xml:space="preserve"> último trimestre con el trimestre anterior </w:t>
      </w:r>
      <w:r>
        <w:rPr>
          <w:rFonts w:ascii="Arial" w:hAnsi="Arial" w:cs="Arial"/>
          <w:sz w:val="16"/>
          <w:szCs w:val="16"/>
        </w:rPr>
        <w:t>es mayor a 0.05 y,</w:t>
      </w:r>
      <w:r w:rsidRPr="00AB70B6">
        <w:rPr>
          <w:rFonts w:ascii="Arial" w:hAnsi="Arial" w:cs="Arial"/>
          <w:sz w:val="16"/>
          <w:szCs w:val="16"/>
        </w:rPr>
        <w:t xml:space="preserve"> por lo </w:t>
      </w:r>
      <w:r>
        <w:rPr>
          <w:rFonts w:ascii="Arial" w:hAnsi="Arial" w:cs="Arial"/>
          <w:sz w:val="16"/>
          <w:szCs w:val="16"/>
        </w:rPr>
        <w:t>tanto, se acepta</w:t>
      </w:r>
      <w:r w:rsidRPr="00AB70B6">
        <w:rPr>
          <w:rFonts w:ascii="Arial" w:hAnsi="Arial" w:cs="Arial"/>
          <w:sz w:val="16"/>
          <w:szCs w:val="16"/>
        </w:rPr>
        <w:t xml:space="preserve"> la hipótesis nula de igualdad</w:t>
      </w:r>
      <w:r>
        <w:rPr>
          <w:rFonts w:ascii="Arial" w:hAnsi="Arial" w:cs="Arial"/>
          <w:sz w:val="16"/>
          <w:szCs w:val="16"/>
        </w:rPr>
        <w:t xml:space="preserve">. Sin embargo, el </w:t>
      </w:r>
      <w:r w:rsidRPr="00AB70B6">
        <w:rPr>
          <w:rFonts w:ascii="Arial" w:hAnsi="Arial" w:cs="Arial"/>
          <w:sz w:val="16"/>
          <w:szCs w:val="16"/>
        </w:rPr>
        <w:t>estadístico de prueba para la compara</w:t>
      </w:r>
      <w:r>
        <w:rPr>
          <w:rFonts w:ascii="Arial" w:hAnsi="Arial" w:cs="Arial"/>
          <w:sz w:val="16"/>
          <w:szCs w:val="16"/>
        </w:rPr>
        <w:t xml:space="preserve">ción </w:t>
      </w:r>
      <w:r w:rsidRPr="002A656B">
        <w:rPr>
          <w:rFonts w:ascii="Arial" w:hAnsi="Arial" w:cs="Arial"/>
          <w:sz w:val="16"/>
          <w:szCs w:val="16"/>
        </w:rPr>
        <w:t xml:space="preserve">entre </w:t>
      </w:r>
      <w:r>
        <w:rPr>
          <w:rFonts w:ascii="Arial" w:hAnsi="Arial" w:cs="Arial"/>
          <w:sz w:val="16"/>
          <w:szCs w:val="16"/>
        </w:rPr>
        <w:t>el último trimestre con el d</w:t>
      </w:r>
      <w:r w:rsidRPr="002A656B">
        <w:rPr>
          <w:rFonts w:ascii="Arial" w:hAnsi="Arial" w:cs="Arial"/>
          <w:sz w:val="16"/>
          <w:szCs w:val="16"/>
        </w:rPr>
        <w:t>el mismo trimestre del año anterior</w:t>
      </w:r>
      <w:r>
        <w:t xml:space="preserve"> </w:t>
      </w:r>
      <w:r>
        <w:rPr>
          <w:rFonts w:ascii="Arial" w:hAnsi="Arial" w:cs="Arial"/>
          <w:sz w:val="16"/>
          <w:szCs w:val="16"/>
        </w:rPr>
        <w:t>es menor a 0.05 y,</w:t>
      </w:r>
      <w:r w:rsidRPr="00AB70B6">
        <w:rPr>
          <w:rFonts w:ascii="Arial" w:hAnsi="Arial" w:cs="Arial"/>
          <w:sz w:val="16"/>
          <w:szCs w:val="16"/>
        </w:rPr>
        <w:t xml:space="preserve"> por lo </w:t>
      </w:r>
      <w:r>
        <w:rPr>
          <w:rFonts w:ascii="Arial" w:hAnsi="Arial" w:cs="Arial"/>
          <w:sz w:val="16"/>
          <w:szCs w:val="16"/>
        </w:rPr>
        <w:t xml:space="preserve">tanto, </w:t>
      </w:r>
      <w:r w:rsidRPr="00AB70B6">
        <w:rPr>
          <w:rFonts w:ascii="Arial" w:hAnsi="Arial" w:cs="Arial"/>
          <w:sz w:val="16"/>
          <w:szCs w:val="16"/>
        </w:rPr>
        <w:t>se rechaza la hipótesis nula de igualdad.</w:t>
      </w:r>
    </w:p>
    <w:p w:rsidR="003B20B5" w:rsidRDefault="003B20B5">
      <w:pPr>
        <w:pStyle w:val="Textonotapie"/>
        <w:rPr>
          <w:rFonts w:ascii="Arial" w:hAnsi="Arial" w:cs="Arial"/>
          <w:sz w:val="16"/>
          <w:szCs w:val="16"/>
        </w:rPr>
      </w:pPr>
      <w:r>
        <w:rPr>
          <w:rStyle w:val="Refdenotaalpie"/>
        </w:rPr>
        <w:t>2</w:t>
      </w:r>
      <w:r>
        <w:t xml:space="preserve"> </w:t>
      </w:r>
      <w:r w:rsidRPr="00ED153E">
        <w:rPr>
          <w:rFonts w:ascii="Arial" w:hAnsi="Arial" w:cs="Arial"/>
          <w:sz w:val="16"/>
          <w:szCs w:val="16"/>
        </w:rPr>
        <w:t xml:space="preserve">Incluye las delegaciones </w:t>
      </w:r>
      <w:r w:rsidRPr="00C02AA3">
        <w:rPr>
          <w:rFonts w:ascii="Arial" w:hAnsi="Arial" w:cs="Arial"/>
          <w:sz w:val="16"/>
          <w:szCs w:val="16"/>
        </w:rPr>
        <w:t>“Iztapalapa, Milpa Alta, Tláhuac y Xochimilco”.</w:t>
      </w:r>
    </w:p>
    <w:p w:rsidR="003B20B5" w:rsidRDefault="003B20B5">
      <w:pPr>
        <w:pStyle w:val="Textonotapie"/>
        <w:rPr>
          <w:rFonts w:ascii="Arial" w:hAnsi="Arial" w:cs="Arial"/>
          <w:sz w:val="16"/>
          <w:szCs w:val="16"/>
        </w:rPr>
      </w:pPr>
      <w:r>
        <w:rPr>
          <w:rStyle w:val="Refdenotaalpie"/>
        </w:rPr>
        <w:t>3</w:t>
      </w:r>
      <w:r>
        <w:t xml:space="preserve"> </w:t>
      </w:r>
      <w:r w:rsidRPr="00ED153E">
        <w:rPr>
          <w:rFonts w:ascii="Arial" w:hAnsi="Arial" w:cs="Arial"/>
          <w:sz w:val="16"/>
          <w:szCs w:val="16"/>
        </w:rPr>
        <w:t>Incluye las delegaciones “Gustavo A. Madero, Iztacalco y Venustiano Carranza”.</w:t>
      </w:r>
    </w:p>
    <w:p w:rsidR="003B20B5" w:rsidRDefault="003B20B5">
      <w:pPr>
        <w:pStyle w:val="Textonotapie"/>
      </w:pPr>
      <w:r>
        <w:rPr>
          <w:rStyle w:val="Refdenotaalpie"/>
        </w:rPr>
        <w:t>4</w:t>
      </w:r>
      <w:r w:rsidRPr="00C02AA3">
        <w:t xml:space="preserve"> </w:t>
      </w:r>
      <w:r w:rsidRPr="009867BE">
        <w:rPr>
          <w:rFonts w:ascii="Arial" w:hAnsi="Arial" w:cs="Arial"/>
          <w:sz w:val="16"/>
          <w:szCs w:val="16"/>
        </w:rPr>
        <w:t>Incluye las localidades urbanas de “San José del Cabo” y “Cabo San Lucas”.</w:t>
      </w:r>
    </w:p>
    <w:p w:rsidR="003B20B5" w:rsidRDefault="003B20B5" w:rsidP="00C02AA3">
      <w:pPr>
        <w:pStyle w:val="Textonotapie"/>
      </w:pPr>
      <w:r>
        <w:rPr>
          <w:rStyle w:val="Refdenotaalpie"/>
        </w:rPr>
        <w:t>5</w:t>
      </w:r>
      <w:r w:rsidRPr="00C02AA3">
        <w:t xml:space="preserve"> </w:t>
      </w:r>
      <w:r w:rsidRPr="009867BE">
        <w:rPr>
          <w:rFonts w:ascii="Arial" w:hAnsi="Arial" w:cs="Arial"/>
          <w:sz w:val="16"/>
          <w:szCs w:val="16"/>
        </w:rPr>
        <w:t xml:space="preserve">Incluye las localidades urbanas de </w:t>
      </w:r>
      <w:r w:rsidRPr="00C02AA3">
        <w:rPr>
          <w:rFonts w:ascii="Arial" w:hAnsi="Arial" w:cs="Arial"/>
          <w:sz w:val="16"/>
          <w:szCs w:val="16"/>
        </w:rPr>
        <w:t>“Matamoros, COAH; Torreón, COAH; Gómez Palacio, DGO; y Lerdo, DGO”.</w:t>
      </w:r>
    </w:p>
    <w:p w:rsidR="003B20B5" w:rsidRDefault="003B20B5">
      <w:pPr>
        <w:pStyle w:val="Textonotapie"/>
      </w:pPr>
    </w:p>
  </w:footnote>
  <w:footnote w:id="2">
    <w:p w:rsidR="003B20B5" w:rsidRDefault="003B20B5" w:rsidP="007F4117">
      <w:pPr>
        <w:autoSpaceDE w:val="0"/>
        <w:autoSpaceDN w:val="0"/>
        <w:adjustRightInd w:val="0"/>
        <w:spacing w:after="0" w:line="240" w:lineRule="auto"/>
        <w:rPr>
          <w:rFonts w:ascii="Arial" w:hAnsi="Arial" w:cs="Arial"/>
          <w:color w:val="000000"/>
          <w:sz w:val="16"/>
          <w:szCs w:val="16"/>
        </w:rPr>
      </w:pPr>
      <w:r w:rsidRPr="00812FB7">
        <w:rPr>
          <w:vertAlign w:val="superscript"/>
        </w:rPr>
        <w:t>1</w:t>
      </w:r>
      <w:r>
        <w:rPr>
          <w:vertAlign w:val="superscript"/>
        </w:rPr>
        <w:t xml:space="preserve"> </w:t>
      </w:r>
      <w:r w:rsidRPr="008C57DA">
        <w:rPr>
          <w:rFonts w:ascii="Arial" w:hAnsi="Arial" w:cs="Arial"/>
          <w:color w:val="000000"/>
          <w:sz w:val="16"/>
          <w:szCs w:val="16"/>
        </w:rPr>
        <w:t xml:space="preserve">Ver cuestionario en </w:t>
      </w:r>
      <w:hyperlink r:id="rId1" w:history="1">
        <w:r w:rsidRPr="009B288D">
          <w:rPr>
            <w:rStyle w:val="Hipervnculo"/>
          </w:rPr>
          <w:t>http://www.beta.inegi.org.mx/proyectos/enchogares/regulares/ensu/</w:t>
        </w:r>
      </w:hyperlink>
      <w:r w:rsidRPr="008C57DA">
        <w:rPr>
          <w:rFonts w:ascii="Arial" w:hAnsi="Arial" w:cs="Arial"/>
          <w:color w:val="000000"/>
          <w:sz w:val="16"/>
          <w:szCs w:val="16"/>
        </w:rPr>
        <w:t>.</w:t>
      </w:r>
    </w:p>
    <w:p w:rsidR="003B20B5" w:rsidRPr="00AD3913" w:rsidRDefault="003B20B5" w:rsidP="007F4117">
      <w:pPr>
        <w:autoSpaceDE w:val="0"/>
        <w:autoSpaceDN w:val="0"/>
        <w:adjustRightInd w:val="0"/>
        <w:spacing w:after="0" w:line="240" w:lineRule="auto"/>
        <w:rPr>
          <w:rFonts w:ascii="Arial" w:hAnsi="Arial" w:cs="Arial"/>
          <w:color w:val="000000"/>
          <w:sz w:val="16"/>
          <w:szCs w:val="16"/>
        </w:rPr>
      </w:pPr>
    </w:p>
  </w:footnote>
  <w:footnote w:id="3">
    <w:p w:rsidR="003B20B5" w:rsidRPr="00FA20EE" w:rsidRDefault="003B20B5" w:rsidP="007F4117">
      <w:pPr>
        <w:pStyle w:val="Textonotapie"/>
        <w:jc w:val="both"/>
        <w:rPr>
          <w:rFonts w:ascii="Arial" w:hAnsi="Arial" w:cs="Arial"/>
          <w:color w:val="000000"/>
          <w:sz w:val="16"/>
          <w:szCs w:val="16"/>
        </w:rPr>
      </w:pPr>
      <w:r>
        <w:rPr>
          <w:vertAlign w:val="superscript"/>
        </w:rPr>
        <w:t xml:space="preserve">1 </w:t>
      </w:r>
      <w:r>
        <w:rPr>
          <w:rFonts w:ascii="Arial" w:hAnsi="Arial" w:cs="Arial"/>
          <w:color w:val="000000"/>
          <w:sz w:val="16"/>
          <w:szCs w:val="16"/>
        </w:rPr>
        <w:t>En el primer</w:t>
      </w:r>
      <w:r w:rsidRPr="008C57DA">
        <w:rPr>
          <w:rFonts w:ascii="Arial" w:hAnsi="Arial" w:cs="Arial"/>
          <w:color w:val="000000"/>
          <w:sz w:val="16"/>
          <w:szCs w:val="16"/>
        </w:rPr>
        <w:t xml:space="preserve"> levantam</w:t>
      </w:r>
      <w:r>
        <w:rPr>
          <w:rFonts w:ascii="Arial" w:hAnsi="Arial" w:cs="Arial"/>
          <w:color w:val="000000"/>
          <w:sz w:val="16"/>
          <w:szCs w:val="16"/>
        </w:rPr>
        <w:t>iento de 2018 se consideraron 54</w:t>
      </w:r>
      <w:r w:rsidRPr="008C57DA">
        <w:rPr>
          <w:rFonts w:ascii="Arial" w:hAnsi="Arial" w:cs="Arial"/>
          <w:color w:val="000000"/>
          <w:sz w:val="16"/>
          <w:szCs w:val="16"/>
        </w:rPr>
        <w:t xml:space="preserve"> ciudades</w:t>
      </w:r>
      <w:r>
        <w:rPr>
          <w:rFonts w:ascii="Arial" w:hAnsi="Arial" w:cs="Arial"/>
          <w:color w:val="000000"/>
          <w:sz w:val="16"/>
          <w:szCs w:val="16"/>
        </w:rPr>
        <w:t xml:space="preserve"> de interés, </w:t>
      </w:r>
      <w:r w:rsidRPr="005D30A5">
        <w:rPr>
          <w:rFonts w:ascii="Arial" w:hAnsi="Arial" w:cs="Arial"/>
          <w:color w:val="000000"/>
          <w:sz w:val="16"/>
          <w:szCs w:val="16"/>
        </w:rPr>
        <w:t>más la Ciudad de México</w:t>
      </w:r>
      <w:r>
        <w:rPr>
          <w:rFonts w:ascii="Arial" w:hAnsi="Arial" w:cs="Arial"/>
          <w:color w:val="000000"/>
          <w:sz w:val="16"/>
          <w:szCs w:val="16"/>
        </w:rPr>
        <w:t xml:space="preserve"> dividida en cuatro regiones</w:t>
      </w:r>
      <w:r w:rsidRPr="005D30A5">
        <w:rPr>
          <w:rFonts w:ascii="Arial" w:hAnsi="Arial" w:cs="Arial"/>
          <w:color w:val="000000"/>
          <w:sz w:val="16"/>
          <w:szCs w:val="16"/>
        </w:rPr>
        <w:t xml:space="preserve"> (Norte, Sur, Oriente y Poniente</w:t>
      </w:r>
      <w:r>
        <w:rPr>
          <w:rFonts w:ascii="Arial" w:hAnsi="Arial" w:cs="Arial"/>
          <w:color w:val="000000"/>
          <w:sz w:val="16"/>
          <w:szCs w:val="16"/>
        </w:rPr>
        <w:t>). Un total de 55</w:t>
      </w:r>
      <w:r w:rsidRPr="005D30A5">
        <w:rPr>
          <w:rFonts w:ascii="Arial" w:hAnsi="Arial" w:cs="Arial"/>
          <w:color w:val="000000"/>
          <w:sz w:val="16"/>
          <w:szCs w:val="16"/>
        </w:rPr>
        <w:t xml:space="preserve"> ciudades de interés.</w:t>
      </w:r>
    </w:p>
  </w:footnote>
  <w:footnote w:id="4">
    <w:p w:rsidR="003B20B5" w:rsidRDefault="003B20B5" w:rsidP="00F639C3">
      <w:pPr>
        <w:pStyle w:val="Textonotapie"/>
        <w:jc w:val="both"/>
        <w:rPr>
          <w:rFonts w:ascii="Arial" w:hAnsi="Arial" w:cs="Arial"/>
          <w:sz w:val="16"/>
          <w:szCs w:val="16"/>
        </w:rPr>
      </w:pPr>
      <w:r>
        <w:rPr>
          <w:rStyle w:val="Refdenotaalpie"/>
        </w:rPr>
        <w:t>2</w:t>
      </w:r>
      <w:r>
        <w:t xml:space="preserve"> </w:t>
      </w:r>
      <w:r w:rsidRPr="00AB70B6">
        <w:rPr>
          <w:rFonts w:ascii="Arial" w:hAnsi="Arial" w:cs="Arial"/>
          <w:sz w:val="16"/>
          <w:szCs w:val="16"/>
        </w:rPr>
        <w:t>Con el fin de determinar si existen o no variaciones significativas se llevan a cabo pruebas de hipótesis. El estadístico de prueba para la compara</w:t>
      </w:r>
      <w:r>
        <w:rPr>
          <w:rFonts w:ascii="Arial" w:hAnsi="Arial" w:cs="Arial"/>
          <w:sz w:val="16"/>
          <w:szCs w:val="16"/>
        </w:rPr>
        <w:t xml:space="preserve">ción </w:t>
      </w:r>
      <w:r w:rsidRPr="002A656B">
        <w:rPr>
          <w:rFonts w:ascii="Arial" w:hAnsi="Arial" w:cs="Arial"/>
          <w:sz w:val="16"/>
          <w:szCs w:val="16"/>
        </w:rPr>
        <w:t>entre</w:t>
      </w:r>
      <w:r w:rsidRPr="00AB70B6">
        <w:rPr>
          <w:rFonts w:ascii="Arial" w:hAnsi="Arial" w:cs="Arial"/>
          <w:sz w:val="16"/>
          <w:szCs w:val="16"/>
        </w:rPr>
        <w:t xml:space="preserve"> las proporciones de pe</w:t>
      </w:r>
      <w:r>
        <w:rPr>
          <w:rFonts w:ascii="Arial" w:hAnsi="Arial" w:cs="Arial"/>
          <w:sz w:val="16"/>
          <w:szCs w:val="16"/>
        </w:rPr>
        <w:t>rcepción de inseguridad del</w:t>
      </w:r>
      <w:r w:rsidRPr="002A656B">
        <w:rPr>
          <w:rFonts w:ascii="Arial" w:hAnsi="Arial" w:cs="Arial"/>
          <w:sz w:val="16"/>
          <w:szCs w:val="16"/>
        </w:rPr>
        <w:t xml:space="preserve"> último trimestre con el trimestre anterior </w:t>
      </w:r>
      <w:r>
        <w:rPr>
          <w:rFonts w:ascii="Arial" w:hAnsi="Arial" w:cs="Arial"/>
          <w:sz w:val="16"/>
          <w:szCs w:val="16"/>
        </w:rPr>
        <w:t>es mayor a 0.05 y,</w:t>
      </w:r>
      <w:r w:rsidRPr="00AB70B6">
        <w:rPr>
          <w:rFonts w:ascii="Arial" w:hAnsi="Arial" w:cs="Arial"/>
          <w:sz w:val="16"/>
          <w:szCs w:val="16"/>
        </w:rPr>
        <w:t xml:space="preserve"> por lo </w:t>
      </w:r>
      <w:r>
        <w:rPr>
          <w:rFonts w:ascii="Arial" w:hAnsi="Arial" w:cs="Arial"/>
          <w:sz w:val="16"/>
          <w:szCs w:val="16"/>
        </w:rPr>
        <w:t>tanto, se acepta</w:t>
      </w:r>
      <w:r w:rsidRPr="00AB70B6">
        <w:rPr>
          <w:rFonts w:ascii="Arial" w:hAnsi="Arial" w:cs="Arial"/>
          <w:sz w:val="16"/>
          <w:szCs w:val="16"/>
        </w:rPr>
        <w:t xml:space="preserve"> la hipótesis nula de igualdad</w:t>
      </w:r>
      <w:r>
        <w:rPr>
          <w:rFonts w:ascii="Arial" w:hAnsi="Arial" w:cs="Arial"/>
          <w:sz w:val="16"/>
          <w:szCs w:val="16"/>
        </w:rPr>
        <w:t xml:space="preserve">. Sin embargo, el </w:t>
      </w:r>
      <w:r w:rsidRPr="00AB70B6">
        <w:rPr>
          <w:rFonts w:ascii="Arial" w:hAnsi="Arial" w:cs="Arial"/>
          <w:sz w:val="16"/>
          <w:szCs w:val="16"/>
        </w:rPr>
        <w:t>estadístico de prueba para la compara</w:t>
      </w:r>
      <w:r>
        <w:rPr>
          <w:rFonts w:ascii="Arial" w:hAnsi="Arial" w:cs="Arial"/>
          <w:sz w:val="16"/>
          <w:szCs w:val="16"/>
        </w:rPr>
        <w:t xml:space="preserve">ción </w:t>
      </w:r>
      <w:r w:rsidRPr="002A656B">
        <w:rPr>
          <w:rFonts w:ascii="Arial" w:hAnsi="Arial" w:cs="Arial"/>
          <w:sz w:val="16"/>
          <w:szCs w:val="16"/>
        </w:rPr>
        <w:t xml:space="preserve">entre </w:t>
      </w:r>
      <w:r>
        <w:rPr>
          <w:rFonts w:ascii="Arial" w:hAnsi="Arial" w:cs="Arial"/>
          <w:sz w:val="16"/>
          <w:szCs w:val="16"/>
        </w:rPr>
        <w:t>el último trimestre con el d</w:t>
      </w:r>
      <w:r w:rsidRPr="002A656B">
        <w:rPr>
          <w:rFonts w:ascii="Arial" w:hAnsi="Arial" w:cs="Arial"/>
          <w:sz w:val="16"/>
          <w:szCs w:val="16"/>
        </w:rPr>
        <w:t>el mismo trimestre del año anterior</w:t>
      </w:r>
      <w:r>
        <w:t xml:space="preserve"> </w:t>
      </w:r>
      <w:r>
        <w:rPr>
          <w:rFonts w:ascii="Arial" w:hAnsi="Arial" w:cs="Arial"/>
          <w:sz w:val="16"/>
          <w:szCs w:val="16"/>
        </w:rPr>
        <w:t>es menor a 0.05 y,</w:t>
      </w:r>
      <w:r w:rsidRPr="00AB70B6">
        <w:rPr>
          <w:rFonts w:ascii="Arial" w:hAnsi="Arial" w:cs="Arial"/>
          <w:sz w:val="16"/>
          <w:szCs w:val="16"/>
        </w:rPr>
        <w:t xml:space="preserve"> por lo </w:t>
      </w:r>
      <w:r>
        <w:rPr>
          <w:rFonts w:ascii="Arial" w:hAnsi="Arial" w:cs="Arial"/>
          <w:sz w:val="16"/>
          <w:szCs w:val="16"/>
        </w:rPr>
        <w:t xml:space="preserve">tanto, </w:t>
      </w:r>
      <w:r w:rsidRPr="00AB70B6">
        <w:rPr>
          <w:rFonts w:ascii="Arial" w:hAnsi="Arial" w:cs="Arial"/>
          <w:sz w:val="16"/>
          <w:szCs w:val="16"/>
        </w:rPr>
        <w:t>se rechaza la hipótesis nula de igualdad.</w:t>
      </w:r>
    </w:p>
    <w:p w:rsidR="003B20B5" w:rsidRPr="009867BE" w:rsidRDefault="003B20B5" w:rsidP="009867BE">
      <w:pPr>
        <w:pStyle w:val="Textonotapie"/>
        <w:rPr>
          <w:rFonts w:ascii="Arial" w:hAnsi="Arial" w:cs="Arial"/>
          <w:sz w:val="16"/>
          <w:szCs w:val="16"/>
        </w:rPr>
      </w:pPr>
      <w:r>
        <w:rPr>
          <w:vertAlign w:val="superscript"/>
        </w:rPr>
        <w:t xml:space="preserve">3 </w:t>
      </w:r>
      <w:r w:rsidRPr="00ED153E">
        <w:rPr>
          <w:rFonts w:ascii="Arial" w:hAnsi="Arial" w:cs="Arial"/>
          <w:sz w:val="16"/>
          <w:szCs w:val="16"/>
        </w:rPr>
        <w:t xml:space="preserve">Incluye las delegaciones </w:t>
      </w:r>
      <w:r w:rsidRPr="00C02AA3">
        <w:rPr>
          <w:rFonts w:ascii="Arial" w:hAnsi="Arial" w:cs="Arial"/>
          <w:sz w:val="16"/>
          <w:szCs w:val="16"/>
        </w:rPr>
        <w:t>“Iztapalapa, Milpa Alta, Tláhuac y Xochimilco”.</w:t>
      </w:r>
    </w:p>
    <w:p w:rsidR="003B20B5" w:rsidRPr="009867BE" w:rsidRDefault="003B20B5" w:rsidP="009867BE">
      <w:pPr>
        <w:pStyle w:val="Textonotapie"/>
        <w:rPr>
          <w:rFonts w:ascii="Arial" w:hAnsi="Arial" w:cs="Arial"/>
          <w:sz w:val="16"/>
          <w:szCs w:val="16"/>
        </w:rPr>
      </w:pPr>
      <w:r>
        <w:rPr>
          <w:vertAlign w:val="superscript"/>
        </w:rPr>
        <w:t xml:space="preserve">4 </w:t>
      </w:r>
      <w:r w:rsidRPr="00ED153E">
        <w:rPr>
          <w:rFonts w:ascii="Arial" w:hAnsi="Arial" w:cs="Arial"/>
          <w:sz w:val="16"/>
          <w:szCs w:val="16"/>
        </w:rPr>
        <w:t>Incluye las delegaciones “Gustavo A. Madero, Iztacalco y Venustiano Carranza”.</w:t>
      </w:r>
    </w:p>
  </w:footnote>
  <w:footnote w:id="5">
    <w:p w:rsidR="003B20B5" w:rsidRPr="003B1F2F" w:rsidRDefault="003B20B5" w:rsidP="00406419">
      <w:pPr>
        <w:pStyle w:val="Textonotapie"/>
        <w:jc w:val="both"/>
        <w:rPr>
          <w:rFonts w:ascii="Arial" w:hAnsi="Arial" w:cs="Arial"/>
          <w:sz w:val="16"/>
          <w:szCs w:val="16"/>
        </w:rPr>
      </w:pPr>
      <w:r>
        <w:rPr>
          <w:rStyle w:val="Refdenotaalpie"/>
        </w:rPr>
        <w:footnoteRef/>
      </w:r>
      <w:r>
        <w:t xml:space="preserve"> </w:t>
      </w:r>
      <w:r>
        <w:rPr>
          <w:rFonts w:ascii="Arial" w:hAnsi="Arial" w:cs="Arial"/>
          <w:sz w:val="16"/>
          <w:szCs w:val="16"/>
        </w:rPr>
        <w:t>El porcentaje de personas que consideran que la situación sobre seguridad pública empeorará no tuvo un incremento estadísticamente</w:t>
      </w:r>
      <w:r w:rsidRPr="003B1F2F">
        <w:rPr>
          <w:rFonts w:ascii="Arial" w:hAnsi="Arial" w:cs="Arial"/>
          <w:sz w:val="16"/>
          <w:szCs w:val="16"/>
        </w:rPr>
        <w:t xml:space="preserve"> significativo </w:t>
      </w:r>
      <w:r>
        <w:rPr>
          <w:rFonts w:ascii="Arial" w:hAnsi="Arial" w:cs="Arial"/>
          <w:sz w:val="16"/>
          <w:szCs w:val="16"/>
        </w:rPr>
        <w:t>al compararlo con el trimestre anterior, sin embargo  se tuvo un incremento estadísticamente significativo al compararlo con el mismo trimestre del año anterior.</w:t>
      </w:r>
    </w:p>
  </w:footnote>
  <w:footnote w:id="6">
    <w:p w:rsidR="003B20B5" w:rsidRDefault="003B20B5" w:rsidP="00505A71">
      <w:pPr>
        <w:pStyle w:val="Textonotapie"/>
        <w:jc w:val="both"/>
      </w:pPr>
      <w:r>
        <w:rPr>
          <w:rStyle w:val="Refdenotaalpie"/>
        </w:rPr>
        <w:footnoteRef/>
      </w:r>
      <w:r>
        <w:t xml:space="preserve"> </w:t>
      </w:r>
      <w:r>
        <w:rPr>
          <w:rFonts w:ascii="Arial" w:hAnsi="Arial" w:cs="Arial"/>
          <w:sz w:val="16"/>
          <w:szCs w:val="16"/>
        </w:rPr>
        <w:t>El porcentaje de personas que identifican la atestiguación de disparos frecuentes con armas, la venta o consumo de drogas, vandalismo en los alrededores de su vivienda y en atestiguación de robos o asaltos tuvo un incremento estadísticamente</w:t>
      </w:r>
      <w:r w:rsidRPr="003B1F2F">
        <w:rPr>
          <w:rFonts w:ascii="Arial" w:hAnsi="Arial" w:cs="Arial"/>
          <w:sz w:val="16"/>
          <w:szCs w:val="16"/>
        </w:rPr>
        <w:t xml:space="preserve"> significativo </w:t>
      </w:r>
      <w:r>
        <w:rPr>
          <w:rFonts w:ascii="Arial" w:hAnsi="Arial" w:cs="Arial"/>
          <w:sz w:val="16"/>
          <w:szCs w:val="16"/>
        </w:rPr>
        <w:t>al compararlo con el mismo trimestre del año anterior.</w:t>
      </w:r>
    </w:p>
  </w:footnote>
  <w:footnote w:id="7">
    <w:p w:rsidR="003B20B5" w:rsidRPr="002F7BBE" w:rsidRDefault="003B20B5">
      <w:pPr>
        <w:pStyle w:val="Textonotapie"/>
        <w:rPr>
          <w:rFonts w:ascii="Arial" w:hAnsi="Arial" w:cs="Arial"/>
          <w:sz w:val="16"/>
          <w:szCs w:val="16"/>
        </w:rPr>
      </w:pPr>
      <w:r>
        <w:rPr>
          <w:rStyle w:val="Refdenotaalpie"/>
        </w:rPr>
        <w:footnoteRef/>
      </w:r>
      <w:r>
        <w:t xml:space="preserve"> </w:t>
      </w:r>
      <w:r w:rsidRPr="00C34DE7">
        <w:rPr>
          <w:rFonts w:ascii="Arial" w:hAnsi="Arial" w:cs="Arial"/>
          <w:sz w:val="16"/>
          <w:szCs w:val="16"/>
        </w:rPr>
        <w:t>Incluye las delegaciones</w:t>
      </w:r>
      <w:r w:rsidRPr="009C170F">
        <w:rPr>
          <w:rFonts w:ascii="Arial" w:hAnsi="Arial" w:cs="Arial"/>
          <w:sz w:val="16"/>
          <w:szCs w:val="16"/>
        </w:rPr>
        <w:t xml:space="preserve">: </w:t>
      </w:r>
      <w:r>
        <w:rPr>
          <w:rFonts w:ascii="Arial" w:hAnsi="Arial" w:cs="Arial"/>
          <w:sz w:val="16"/>
          <w:szCs w:val="16"/>
        </w:rPr>
        <w:t>Gustavo A. Madero, Iztacalco y Venustiano Carranza</w:t>
      </w:r>
      <w:r w:rsidRPr="002F7BBE">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0B5" w:rsidRPr="00920D12" w:rsidRDefault="003B20B5" w:rsidP="00043C28">
    <w:pPr>
      <w:spacing w:after="0" w:line="240" w:lineRule="auto"/>
      <w:ind w:left="1433" w:firstLine="691"/>
      <w:jc w:val="right"/>
      <w:rPr>
        <w:rFonts w:ascii="Arial" w:eastAsia="Arial" w:hAnsi="Arial" w:cs="Arial"/>
        <w:color w:val="002060"/>
        <w:sz w:val="24"/>
        <w:szCs w:val="24"/>
      </w:rPr>
    </w:pPr>
    <w:r w:rsidRPr="001B7B7C">
      <w:rPr>
        <w:rFonts w:ascii="Arial" w:hAnsi="Arial" w:cs="Arial"/>
        <w:b/>
        <w:bCs/>
        <w:noProof/>
        <w:color w:val="000000"/>
        <w:sz w:val="24"/>
        <w:szCs w:val="24"/>
        <w:lang w:eastAsia="es-MX"/>
      </w:rPr>
      <w:drawing>
        <wp:anchor distT="0" distB="0" distL="114300" distR="114300" simplePos="0" relativeHeight="251659264" behindDoc="0" locked="0" layoutInCell="1" allowOverlap="1" wp14:anchorId="78D29821" wp14:editId="4223143D">
          <wp:simplePos x="0" y="0"/>
          <wp:positionH relativeFrom="margin">
            <wp:posOffset>-161925</wp:posOffset>
          </wp:positionH>
          <wp:positionV relativeFrom="paragraph">
            <wp:posOffset>-202565</wp:posOffset>
          </wp:positionV>
          <wp:extent cx="1314450" cy="778510"/>
          <wp:effectExtent l="0" t="0" r="0" b="2540"/>
          <wp:wrapThrough wrapText="bothSides">
            <wp:wrapPolygon edited="0">
              <wp:start x="0" y="0"/>
              <wp:lineTo x="0" y="21142"/>
              <wp:lineTo x="21287" y="21142"/>
              <wp:lineTo x="21287" y="0"/>
              <wp:lineTo x="0" y="0"/>
            </wp:wrapPolygon>
          </wp:wrapThrough>
          <wp:docPr id="8" name="Imagen 8" descr="C:\Users\erika.herrera\Downloads\inegi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4450" cy="778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002060"/>
        <w:spacing w:val="-1"/>
        <w:sz w:val="24"/>
        <w:szCs w:val="24"/>
      </w:rPr>
      <w:t>COMUNICADO</w:t>
    </w:r>
    <w:r w:rsidRPr="00920D12">
      <w:rPr>
        <w:rFonts w:ascii="Arial" w:hAnsi="Arial" w:cs="Arial"/>
        <w:b/>
        <w:color w:val="002060"/>
        <w:sz w:val="24"/>
        <w:szCs w:val="24"/>
      </w:rPr>
      <w:t xml:space="preserve"> DE</w:t>
    </w:r>
    <w:r w:rsidRPr="00920D12">
      <w:rPr>
        <w:rFonts w:ascii="Arial" w:hAnsi="Arial" w:cs="Arial"/>
        <w:b/>
        <w:color w:val="002060"/>
        <w:spacing w:val="-2"/>
        <w:sz w:val="24"/>
        <w:szCs w:val="24"/>
      </w:rPr>
      <w:t xml:space="preserve"> P</w:t>
    </w:r>
    <w:r w:rsidRPr="00920D12">
      <w:rPr>
        <w:rFonts w:ascii="Arial" w:hAnsi="Arial" w:cs="Arial"/>
        <w:b/>
        <w:color w:val="002060"/>
        <w:spacing w:val="-1"/>
        <w:sz w:val="24"/>
        <w:szCs w:val="24"/>
      </w:rPr>
      <w:t>R</w:t>
    </w:r>
    <w:r w:rsidRPr="00920D12">
      <w:rPr>
        <w:rFonts w:ascii="Arial" w:hAnsi="Arial" w:cs="Arial"/>
        <w:b/>
        <w:color w:val="002060"/>
        <w:spacing w:val="3"/>
        <w:sz w:val="24"/>
        <w:szCs w:val="24"/>
      </w:rPr>
      <w:t>E</w:t>
    </w:r>
    <w:r w:rsidRPr="00920D12">
      <w:rPr>
        <w:rFonts w:ascii="Arial" w:hAnsi="Arial" w:cs="Arial"/>
        <w:b/>
        <w:color w:val="002060"/>
        <w:spacing w:val="-1"/>
        <w:sz w:val="24"/>
        <w:szCs w:val="24"/>
      </w:rPr>
      <w:t>N</w:t>
    </w:r>
    <w:r w:rsidRPr="00920D12">
      <w:rPr>
        <w:rFonts w:ascii="Arial" w:hAnsi="Arial" w:cs="Arial"/>
        <w:b/>
        <w:color w:val="002060"/>
        <w:sz w:val="24"/>
        <w:szCs w:val="24"/>
      </w:rPr>
      <w:t>SA</w:t>
    </w:r>
    <w:r w:rsidRPr="00920D12">
      <w:rPr>
        <w:rFonts w:ascii="Arial" w:hAnsi="Arial" w:cs="Arial"/>
        <w:b/>
        <w:color w:val="002060"/>
        <w:spacing w:val="-7"/>
        <w:sz w:val="24"/>
        <w:szCs w:val="24"/>
      </w:rPr>
      <w:t xml:space="preserve"> </w:t>
    </w:r>
    <w:r w:rsidRPr="00920D12">
      <w:rPr>
        <w:rFonts w:ascii="Arial" w:hAnsi="Arial" w:cs="Arial"/>
        <w:b/>
        <w:color w:val="002060"/>
        <w:spacing w:val="-1"/>
        <w:sz w:val="24"/>
        <w:szCs w:val="24"/>
      </w:rPr>
      <w:t>N</w:t>
    </w:r>
    <w:r w:rsidRPr="00920D12">
      <w:rPr>
        <w:rFonts w:ascii="Arial" w:hAnsi="Arial" w:cs="Arial"/>
        <w:b/>
        <w:color w:val="002060"/>
        <w:spacing w:val="4"/>
        <w:sz w:val="24"/>
        <w:szCs w:val="24"/>
      </w:rPr>
      <w:t>Ú</w:t>
    </w:r>
    <w:r w:rsidRPr="00920D12">
      <w:rPr>
        <w:rFonts w:ascii="Arial" w:hAnsi="Arial" w:cs="Arial"/>
        <w:b/>
        <w:color w:val="002060"/>
        <w:spacing w:val="-6"/>
        <w:sz w:val="24"/>
        <w:szCs w:val="24"/>
      </w:rPr>
      <w:t>M</w:t>
    </w:r>
    <w:r>
      <w:rPr>
        <w:rFonts w:ascii="Arial" w:hAnsi="Arial" w:cs="Arial"/>
        <w:b/>
        <w:color w:val="002060"/>
        <w:sz w:val="24"/>
        <w:szCs w:val="24"/>
      </w:rPr>
      <w:t xml:space="preserve">. </w:t>
    </w:r>
    <w:r w:rsidR="002806A3">
      <w:rPr>
        <w:rFonts w:ascii="Arial" w:hAnsi="Arial" w:cs="Arial"/>
        <w:b/>
        <w:color w:val="002060"/>
        <w:sz w:val="24"/>
        <w:szCs w:val="24"/>
      </w:rPr>
      <w:t>154</w:t>
    </w:r>
    <w:r w:rsidRPr="00920D12">
      <w:rPr>
        <w:rFonts w:ascii="Arial" w:hAnsi="Arial" w:cs="Arial"/>
        <w:b/>
        <w:color w:val="002060"/>
        <w:sz w:val="24"/>
        <w:szCs w:val="24"/>
      </w:rPr>
      <w:t>/</w:t>
    </w:r>
    <w:r>
      <w:rPr>
        <w:rFonts w:ascii="Arial" w:hAnsi="Arial" w:cs="Arial"/>
        <w:b/>
        <w:color w:val="002060"/>
        <w:spacing w:val="1"/>
        <w:sz w:val="24"/>
        <w:szCs w:val="24"/>
      </w:rPr>
      <w:t>18</w:t>
    </w:r>
  </w:p>
  <w:p w:rsidR="003B20B5" w:rsidRDefault="003B20B5" w:rsidP="00060ED1">
    <w:pPr>
      <w:spacing w:after="0" w:line="240" w:lineRule="auto"/>
      <w:ind w:left="1071" w:right="18" w:firstLine="369"/>
      <w:jc w:val="right"/>
      <w:rPr>
        <w:rFonts w:ascii="Arial" w:hAnsi="Arial" w:cs="Arial"/>
        <w:b/>
        <w:color w:val="002060"/>
        <w:sz w:val="24"/>
        <w:szCs w:val="24"/>
      </w:rPr>
    </w:pPr>
    <w:r>
      <w:rPr>
        <w:rFonts w:ascii="Arial" w:hAnsi="Arial" w:cs="Arial"/>
        <w:b/>
        <w:color w:val="002060"/>
        <w:sz w:val="24"/>
        <w:szCs w:val="24"/>
      </w:rPr>
      <w:t xml:space="preserve"> 18</w:t>
    </w:r>
    <w:r w:rsidRPr="00920D12">
      <w:rPr>
        <w:rFonts w:ascii="Arial" w:hAnsi="Arial" w:cs="Arial"/>
        <w:b/>
        <w:color w:val="002060"/>
        <w:sz w:val="24"/>
        <w:szCs w:val="24"/>
      </w:rPr>
      <w:t xml:space="preserve"> DE</w:t>
    </w:r>
    <w:r w:rsidRPr="00920D12">
      <w:rPr>
        <w:rFonts w:ascii="Arial" w:hAnsi="Arial" w:cs="Arial"/>
        <w:b/>
        <w:color w:val="002060"/>
        <w:spacing w:val="-1"/>
        <w:sz w:val="24"/>
        <w:szCs w:val="24"/>
      </w:rPr>
      <w:t xml:space="preserve"> </w:t>
    </w:r>
    <w:r>
      <w:rPr>
        <w:rFonts w:ascii="Arial" w:hAnsi="Arial" w:cs="Arial"/>
        <w:b/>
        <w:color w:val="002060"/>
        <w:spacing w:val="-2"/>
        <w:sz w:val="24"/>
        <w:szCs w:val="24"/>
      </w:rPr>
      <w:t>ABRIL</w:t>
    </w:r>
    <w:r w:rsidRPr="00920D12">
      <w:rPr>
        <w:rFonts w:ascii="Arial" w:hAnsi="Arial" w:cs="Arial"/>
        <w:b/>
        <w:color w:val="002060"/>
        <w:spacing w:val="-2"/>
        <w:sz w:val="24"/>
        <w:szCs w:val="24"/>
      </w:rPr>
      <w:t xml:space="preserve"> </w:t>
    </w:r>
    <w:r w:rsidRPr="00920D12">
      <w:rPr>
        <w:rFonts w:ascii="Arial" w:hAnsi="Arial" w:cs="Arial"/>
        <w:b/>
        <w:color w:val="002060"/>
        <w:spacing w:val="-1"/>
        <w:sz w:val="24"/>
        <w:szCs w:val="24"/>
      </w:rPr>
      <w:t>D</w:t>
    </w:r>
    <w:r w:rsidRPr="00920D12">
      <w:rPr>
        <w:rFonts w:ascii="Arial" w:hAnsi="Arial" w:cs="Arial"/>
        <w:b/>
        <w:color w:val="002060"/>
        <w:sz w:val="24"/>
        <w:szCs w:val="24"/>
      </w:rPr>
      <w:t>E</w:t>
    </w:r>
    <w:r w:rsidRPr="00920D12">
      <w:rPr>
        <w:rFonts w:ascii="Arial" w:hAnsi="Arial" w:cs="Arial"/>
        <w:b/>
        <w:color w:val="002060"/>
        <w:spacing w:val="-2"/>
        <w:sz w:val="24"/>
        <w:szCs w:val="24"/>
      </w:rPr>
      <w:t xml:space="preserve"> </w:t>
    </w:r>
    <w:r>
      <w:rPr>
        <w:rFonts w:ascii="Arial" w:hAnsi="Arial" w:cs="Arial"/>
        <w:b/>
        <w:color w:val="002060"/>
        <w:sz w:val="24"/>
        <w:szCs w:val="24"/>
      </w:rPr>
      <w:t>2018</w:t>
    </w:r>
    <w:r w:rsidRPr="00920D12">
      <w:rPr>
        <w:rFonts w:ascii="Arial" w:hAnsi="Arial" w:cs="Arial"/>
        <w:b/>
        <w:color w:val="002060"/>
        <w:sz w:val="24"/>
        <w:szCs w:val="24"/>
      </w:rPr>
      <w:t xml:space="preserve"> </w:t>
    </w:r>
  </w:p>
  <w:p w:rsidR="003B20B5" w:rsidRDefault="003B20B5" w:rsidP="002D7941">
    <w:pPr>
      <w:spacing w:after="0" w:line="240" w:lineRule="auto"/>
      <w:ind w:left="2686"/>
      <w:jc w:val="right"/>
    </w:pPr>
    <w:r w:rsidRPr="00920D12">
      <w:rPr>
        <w:rFonts w:ascii="Arial" w:hAnsi="Arial" w:cs="Arial"/>
        <w:b/>
        <w:color w:val="002060"/>
        <w:spacing w:val="3"/>
        <w:sz w:val="24"/>
        <w:szCs w:val="24"/>
      </w:rPr>
      <w:t>P</w:t>
    </w:r>
    <w:r w:rsidRPr="00920D12">
      <w:rPr>
        <w:rFonts w:ascii="Arial" w:hAnsi="Arial" w:cs="Arial"/>
        <w:b/>
        <w:color w:val="002060"/>
        <w:spacing w:val="-15"/>
        <w:sz w:val="24"/>
        <w:szCs w:val="24"/>
      </w:rPr>
      <w:t>Á</w:t>
    </w:r>
    <w:r w:rsidRPr="00920D12">
      <w:rPr>
        <w:rFonts w:ascii="Arial" w:hAnsi="Arial" w:cs="Arial"/>
        <w:b/>
        <w:color w:val="002060"/>
        <w:spacing w:val="5"/>
        <w:sz w:val="24"/>
        <w:szCs w:val="24"/>
      </w:rPr>
      <w:t>G</w:t>
    </w:r>
    <w:r w:rsidRPr="00920D12">
      <w:rPr>
        <w:rFonts w:ascii="Arial" w:hAnsi="Arial" w:cs="Arial"/>
        <w:b/>
        <w:color w:val="002060"/>
        <w:spacing w:val="-5"/>
        <w:sz w:val="24"/>
        <w:szCs w:val="24"/>
      </w:rPr>
      <w:t>I</w:t>
    </w:r>
    <w:r w:rsidRPr="00920D12">
      <w:rPr>
        <w:rFonts w:ascii="Arial" w:hAnsi="Arial" w:cs="Arial"/>
        <w:b/>
        <w:color w:val="002060"/>
        <w:spacing w:val="9"/>
        <w:sz w:val="24"/>
        <w:szCs w:val="24"/>
      </w:rPr>
      <w:t>N</w:t>
    </w:r>
    <w:r w:rsidRPr="00920D12">
      <w:rPr>
        <w:rFonts w:ascii="Arial" w:hAnsi="Arial" w:cs="Arial"/>
        <w:b/>
        <w:color w:val="002060"/>
        <w:sz w:val="24"/>
        <w:szCs w:val="24"/>
      </w:rPr>
      <w:t>A</w:t>
    </w:r>
    <w:r w:rsidRPr="00920D12">
      <w:rPr>
        <w:rFonts w:ascii="Arial" w:hAnsi="Arial" w:cs="Arial"/>
        <w:b/>
        <w:color w:val="002060"/>
        <w:spacing w:val="-10"/>
        <w:sz w:val="24"/>
        <w:szCs w:val="24"/>
      </w:rPr>
      <w:t xml:space="preserve"> </w:t>
    </w:r>
    <w:r w:rsidRPr="00920D12">
      <w:rPr>
        <w:rFonts w:ascii="Arial" w:hAnsi="Arial" w:cs="Arial"/>
        <w:color w:val="002060"/>
        <w:sz w:val="24"/>
        <w:szCs w:val="24"/>
      </w:rPr>
      <w:fldChar w:fldCharType="begin"/>
    </w:r>
    <w:r w:rsidRPr="00920D12">
      <w:rPr>
        <w:rFonts w:ascii="Arial" w:hAnsi="Arial" w:cs="Arial"/>
        <w:b/>
        <w:color w:val="002060"/>
        <w:sz w:val="24"/>
        <w:szCs w:val="24"/>
      </w:rPr>
      <w:instrText xml:space="preserve"> PAGE </w:instrText>
    </w:r>
    <w:r w:rsidRPr="00920D12">
      <w:rPr>
        <w:rFonts w:ascii="Arial" w:hAnsi="Arial" w:cs="Arial"/>
        <w:color w:val="002060"/>
        <w:sz w:val="24"/>
        <w:szCs w:val="24"/>
      </w:rPr>
      <w:fldChar w:fldCharType="separate"/>
    </w:r>
    <w:r w:rsidR="002806A3">
      <w:rPr>
        <w:rFonts w:ascii="Arial" w:hAnsi="Arial" w:cs="Arial"/>
        <w:b/>
        <w:noProof/>
        <w:color w:val="002060"/>
        <w:sz w:val="24"/>
        <w:szCs w:val="24"/>
      </w:rPr>
      <w:t>3</w:t>
    </w:r>
    <w:r w:rsidRPr="00920D12">
      <w:rPr>
        <w:rFonts w:ascii="Arial" w:hAnsi="Arial" w:cs="Arial"/>
        <w:color w:val="002060"/>
        <w:sz w:val="24"/>
        <w:szCs w:val="24"/>
      </w:rPr>
      <w:fldChar w:fldCharType="end"/>
    </w:r>
    <w:r w:rsidRPr="00920D12">
      <w:rPr>
        <w:rFonts w:ascii="Arial" w:hAnsi="Arial" w:cs="Arial"/>
        <w:b/>
        <w:color w:val="002060"/>
        <w:sz w:val="24"/>
        <w:szCs w:val="24"/>
      </w:rPr>
      <w:t>/</w:t>
    </w:r>
    <w:r>
      <w:rPr>
        <w:rFonts w:ascii="Arial" w:hAnsi="Arial" w:cs="Arial"/>
        <w:b/>
        <w:color w:val="002060"/>
        <w:sz w:val="24"/>
        <w:szCs w:val="24"/>
      </w:rPr>
      <w:t>3</w:t>
    </w:r>
  </w:p>
  <w:p w:rsidR="003B20B5" w:rsidRDefault="003B20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0B5" w:rsidRDefault="003B20B5" w:rsidP="00CD6C53">
    <w:pPr>
      <w:pStyle w:val="Encabezado"/>
      <w:tabs>
        <w:tab w:val="clear" w:pos="4419"/>
        <w:tab w:val="clear" w:pos="8838"/>
        <w:tab w:val="left" w:pos="7155"/>
      </w:tabs>
      <w:jc w:val="center"/>
    </w:pPr>
    <w:r w:rsidRPr="001B7B7C">
      <w:rPr>
        <w:rFonts w:ascii="Arial" w:hAnsi="Arial" w:cs="Arial"/>
        <w:b/>
        <w:bCs/>
        <w:noProof/>
        <w:color w:val="000000"/>
        <w:sz w:val="24"/>
        <w:szCs w:val="24"/>
        <w:lang w:eastAsia="es-MX"/>
      </w:rPr>
      <w:drawing>
        <wp:anchor distT="0" distB="0" distL="114300" distR="114300" simplePos="0" relativeHeight="251661312" behindDoc="0" locked="0" layoutInCell="1" allowOverlap="1" wp14:anchorId="5D921609" wp14:editId="48644ACF">
          <wp:simplePos x="0" y="0"/>
          <wp:positionH relativeFrom="margin">
            <wp:posOffset>2041451</wp:posOffset>
          </wp:positionH>
          <wp:positionV relativeFrom="margin">
            <wp:posOffset>-1270</wp:posOffset>
          </wp:positionV>
          <wp:extent cx="1511300" cy="895350"/>
          <wp:effectExtent l="0" t="0" r="0" b="0"/>
          <wp:wrapSquare wrapText="bothSides"/>
          <wp:docPr id="6" name="Imagen 6" descr="C:\Users\erika.herrera\Downloads\inegi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300" cy="895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A6286"/>
    <w:multiLevelType w:val="hybridMultilevel"/>
    <w:tmpl w:val="F5DCB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117"/>
    <w:rsid w:val="0000454C"/>
    <w:rsid w:val="00021572"/>
    <w:rsid w:val="00027E31"/>
    <w:rsid w:val="00031CFF"/>
    <w:rsid w:val="000342DC"/>
    <w:rsid w:val="00043C28"/>
    <w:rsid w:val="00046171"/>
    <w:rsid w:val="0005010B"/>
    <w:rsid w:val="00050EA6"/>
    <w:rsid w:val="00051054"/>
    <w:rsid w:val="00060ED1"/>
    <w:rsid w:val="00060F34"/>
    <w:rsid w:val="00061F49"/>
    <w:rsid w:val="00070B96"/>
    <w:rsid w:val="0007761B"/>
    <w:rsid w:val="00080EB8"/>
    <w:rsid w:val="00082698"/>
    <w:rsid w:val="000852CF"/>
    <w:rsid w:val="0008740F"/>
    <w:rsid w:val="00087521"/>
    <w:rsid w:val="0009047A"/>
    <w:rsid w:val="000904D3"/>
    <w:rsid w:val="00095ECE"/>
    <w:rsid w:val="000A0245"/>
    <w:rsid w:val="000A0E09"/>
    <w:rsid w:val="000A3E43"/>
    <w:rsid w:val="000C127D"/>
    <w:rsid w:val="000C4DD5"/>
    <w:rsid w:val="000D08F5"/>
    <w:rsid w:val="000D2A58"/>
    <w:rsid w:val="000D612E"/>
    <w:rsid w:val="000E2287"/>
    <w:rsid w:val="000E5F17"/>
    <w:rsid w:val="000E7F2D"/>
    <w:rsid w:val="000F0012"/>
    <w:rsid w:val="00103911"/>
    <w:rsid w:val="001057CA"/>
    <w:rsid w:val="00110BE0"/>
    <w:rsid w:val="001132B0"/>
    <w:rsid w:val="001132C7"/>
    <w:rsid w:val="0012573B"/>
    <w:rsid w:val="00134451"/>
    <w:rsid w:val="00141BB9"/>
    <w:rsid w:val="00146D47"/>
    <w:rsid w:val="001558C3"/>
    <w:rsid w:val="0017591D"/>
    <w:rsid w:val="00186889"/>
    <w:rsid w:val="00190EEC"/>
    <w:rsid w:val="001935D5"/>
    <w:rsid w:val="001A00B4"/>
    <w:rsid w:val="001A2B43"/>
    <w:rsid w:val="001A3714"/>
    <w:rsid w:val="001B0F6D"/>
    <w:rsid w:val="001B3AEC"/>
    <w:rsid w:val="001B47CE"/>
    <w:rsid w:val="001B498C"/>
    <w:rsid w:val="001B6812"/>
    <w:rsid w:val="001C3018"/>
    <w:rsid w:val="001D358D"/>
    <w:rsid w:val="001D3AB3"/>
    <w:rsid w:val="001F02B1"/>
    <w:rsid w:val="001F11CE"/>
    <w:rsid w:val="001F2EDB"/>
    <w:rsid w:val="001F5F90"/>
    <w:rsid w:val="00205FD3"/>
    <w:rsid w:val="00216963"/>
    <w:rsid w:val="00216C54"/>
    <w:rsid w:val="002334DB"/>
    <w:rsid w:val="00240C94"/>
    <w:rsid w:val="002416F4"/>
    <w:rsid w:val="0024346F"/>
    <w:rsid w:val="00250305"/>
    <w:rsid w:val="00255D6A"/>
    <w:rsid w:val="00256CE7"/>
    <w:rsid w:val="00261FEA"/>
    <w:rsid w:val="0026296C"/>
    <w:rsid w:val="00270286"/>
    <w:rsid w:val="00277393"/>
    <w:rsid w:val="002806A3"/>
    <w:rsid w:val="0029527E"/>
    <w:rsid w:val="00295F0B"/>
    <w:rsid w:val="002A06B9"/>
    <w:rsid w:val="002A2AD0"/>
    <w:rsid w:val="002A656B"/>
    <w:rsid w:val="002B2DFF"/>
    <w:rsid w:val="002B6159"/>
    <w:rsid w:val="002C22B1"/>
    <w:rsid w:val="002C51BA"/>
    <w:rsid w:val="002D13EE"/>
    <w:rsid w:val="002D179E"/>
    <w:rsid w:val="002D1C46"/>
    <w:rsid w:val="002D4387"/>
    <w:rsid w:val="002D43B6"/>
    <w:rsid w:val="002D6753"/>
    <w:rsid w:val="002D7941"/>
    <w:rsid w:val="002E3221"/>
    <w:rsid w:val="002E3E0D"/>
    <w:rsid w:val="002F1284"/>
    <w:rsid w:val="002F7BBE"/>
    <w:rsid w:val="00304B2B"/>
    <w:rsid w:val="003063FA"/>
    <w:rsid w:val="00310C78"/>
    <w:rsid w:val="00320CB8"/>
    <w:rsid w:val="00323E4E"/>
    <w:rsid w:val="00325824"/>
    <w:rsid w:val="00335F27"/>
    <w:rsid w:val="00337E52"/>
    <w:rsid w:val="00342577"/>
    <w:rsid w:val="00346552"/>
    <w:rsid w:val="00346AF2"/>
    <w:rsid w:val="00354D78"/>
    <w:rsid w:val="00355CEE"/>
    <w:rsid w:val="003577E7"/>
    <w:rsid w:val="00361D20"/>
    <w:rsid w:val="00367830"/>
    <w:rsid w:val="00376B61"/>
    <w:rsid w:val="00385D95"/>
    <w:rsid w:val="0039192E"/>
    <w:rsid w:val="0039267F"/>
    <w:rsid w:val="003A3EEF"/>
    <w:rsid w:val="003B1F2F"/>
    <w:rsid w:val="003B20B5"/>
    <w:rsid w:val="003B2970"/>
    <w:rsid w:val="003B6E91"/>
    <w:rsid w:val="003B7799"/>
    <w:rsid w:val="003C0379"/>
    <w:rsid w:val="003C141A"/>
    <w:rsid w:val="003C170E"/>
    <w:rsid w:val="003C2799"/>
    <w:rsid w:val="003D0F85"/>
    <w:rsid w:val="003E2F5C"/>
    <w:rsid w:val="003E2FB8"/>
    <w:rsid w:val="003E51D0"/>
    <w:rsid w:val="003E7B4B"/>
    <w:rsid w:val="003F16E8"/>
    <w:rsid w:val="003F25FB"/>
    <w:rsid w:val="003F2F16"/>
    <w:rsid w:val="00400A05"/>
    <w:rsid w:val="00403A3F"/>
    <w:rsid w:val="00404C4A"/>
    <w:rsid w:val="00406419"/>
    <w:rsid w:val="00406D2B"/>
    <w:rsid w:val="00413B4E"/>
    <w:rsid w:val="004141EA"/>
    <w:rsid w:val="004178D1"/>
    <w:rsid w:val="0042022F"/>
    <w:rsid w:val="00427703"/>
    <w:rsid w:val="00433601"/>
    <w:rsid w:val="00433A65"/>
    <w:rsid w:val="00434C8D"/>
    <w:rsid w:val="0043548D"/>
    <w:rsid w:val="00443B86"/>
    <w:rsid w:val="004507C8"/>
    <w:rsid w:val="004571FD"/>
    <w:rsid w:val="00465EAE"/>
    <w:rsid w:val="00481270"/>
    <w:rsid w:val="00482ED5"/>
    <w:rsid w:val="004860F9"/>
    <w:rsid w:val="004862D7"/>
    <w:rsid w:val="00492BF1"/>
    <w:rsid w:val="00495483"/>
    <w:rsid w:val="004A0F1E"/>
    <w:rsid w:val="004A35D8"/>
    <w:rsid w:val="004B0400"/>
    <w:rsid w:val="004B0A4A"/>
    <w:rsid w:val="004B13D4"/>
    <w:rsid w:val="004B3288"/>
    <w:rsid w:val="004B5CFE"/>
    <w:rsid w:val="004B65FC"/>
    <w:rsid w:val="004C5428"/>
    <w:rsid w:val="004C7611"/>
    <w:rsid w:val="004D25C5"/>
    <w:rsid w:val="004D3187"/>
    <w:rsid w:val="004D7F97"/>
    <w:rsid w:val="004E04E3"/>
    <w:rsid w:val="004E4E1D"/>
    <w:rsid w:val="004E6ED2"/>
    <w:rsid w:val="004F1FBE"/>
    <w:rsid w:val="00505788"/>
    <w:rsid w:val="00505A71"/>
    <w:rsid w:val="0050645A"/>
    <w:rsid w:val="00514587"/>
    <w:rsid w:val="00534813"/>
    <w:rsid w:val="005451CD"/>
    <w:rsid w:val="005512AE"/>
    <w:rsid w:val="005543C4"/>
    <w:rsid w:val="00555A8D"/>
    <w:rsid w:val="00556258"/>
    <w:rsid w:val="00556B5E"/>
    <w:rsid w:val="005727FB"/>
    <w:rsid w:val="00594B07"/>
    <w:rsid w:val="005B1B0B"/>
    <w:rsid w:val="005D0AB2"/>
    <w:rsid w:val="0060190B"/>
    <w:rsid w:val="00606CA6"/>
    <w:rsid w:val="00612875"/>
    <w:rsid w:val="00614579"/>
    <w:rsid w:val="0061644E"/>
    <w:rsid w:val="006242E0"/>
    <w:rsid w:val="00625A19"/>
    <w:rsid w:val="00630397"/>
    <w:rsid w:val="0063155F"/>
    <w:rsid w:val="0063484C"/>
    <w:rsid w:val="006359A5"/>
    <w:rsid w:val="00641B1E"/>
    <w:rsid w:val="00650825"/>
    <w:rsid w:val="00654DC8"/>
    <w:rsid w:val="0065713C"/>
    <w:rsid w:val="0066232B"/>
    <w:rsid w:val="00671513"/>
    <w:rsid w:val="00672893"/>
    <w:rsid w:val="00672960"/>
    <w:rsid w:val="00677FF2"/>
    <w:rsid w:val="006806CD"/>
    <w:rsid w:val="00690401"/>
    <w:rsid w:val="006923B9"/>
    <w:rsid w:val="00692C5C"/>
    <w:rsid w:val="00694AA6"/>
    <w:rsid w:val="00694C8C"/>
    <w:rsid w:val="00694F2D"/>
    <w:rsid w:val="006A27FC"/>
    <w:rsid w:val="006A2E08"/>
    <w:rsid w:val="006B5039"/>
    <w:rsid w:val="006B77E6"/>
    <w:rsid w:val="006C01D5"/>
    <w:rsid w:val="006C25F9"/>
    <w:rsid w:val="006E649D"/>
    <w:rsid w:val="006E7043"/>
    <w:rsid w:val="006E772E"/>
    <w:rsid w:val="006E7847"/>
    <w:rsid w:val="006F003C"/>
    <w:rsid w:val="006F1F0B"/>
    <w:rsid w:val="006F2813"/>
    <w:rsid w:val="006F45AF"/>
    <w:rsid w:val="007033EB"/>
    <w:rsid w:val="007045AB"/>
    <w:rsid w:val="00705CFF"/>
    <w:rsid w:val="007070EA"/>
    <w:rsid w:val="00712CE6"/>
    <w:rsid w:val="00714A40"/>
    <w:rsid w:val="007235D2"/>
    <w:rsid w:val="0072414A"/>
    <w:rsid w:val="007256B4"/>
    <w:rsid w:val="007266BC"/>
    <w:rsid w:val="00731390"/>
    <w:rsid w:val="00735125"/>
    <w:rsid w:val="00745728"/>
    <w:rsid w:val="007528E9"/>
    <w:rsid w:val="00756DB4"/>
    <w:rsid w:val="00757083"/>
    <w:rsid w:val="0075713C"/>
    <w:rsid w:val="007668C9"/>
    <w:rsid w:val="007734E8"/>
    <w:rsid w:val="00777F76"/>
    <w:rsid w:val="00781332"/>
    <w:rsid w:val="00781388"/>
    <w:rsid w:val="0078738D"/>
    <w:rsid w:val="0079120D"/>
    <w:rsid w:val="007921BC"/>
    <w:rsid w:val="007942E3"/>
    <w:rsid w:val="00795451"/>
    <w:rsid w:val="007B23EC"/>
    <w:rsid w:val="007B2574"/>
    <w:rsid w:val="007B4521"/>
    <w:rsid w:val="007B5266"/>
    <w:rsid w:val="007B5DF9"/>
    <w:rsid w:val="007C5CAF"/>
    <w:rsid w:val="007D1DF5"/>
    <w:rsid w:val="007D29EE"/>
    <w:rsid w:val="007D5E25"/>
    <w:rsid w:val="007E54D1"/>
    <w:rsid w:val="007F039F"/>
    <w:rsid w:val="007F4117"/>
    <w:rsid w:val="007F4E33"/>
    <w:rsid w:val="007F7996"/>
    <w:rsid w:val="00804F66"/>
    <w:rsid w:val="00821C13"/>
    <w:rsid w:val="008265D9"/>
    <w:rsid w:val="00836808"/>
    <w:rsid w:val="00837638"/>
    <w:rsid w:val="008421B1"/>
    <w:rsid w:val="008441BB"/>
    <w:rsid w:val="00846D24"/>
    <w:rsid w:val="008508FF"/>
    <w:rsid w:val="00851145"/>
    <w:rsid w:val="00851BE3"/>
    <w:rsid w:val="008553FB"/>
    <w:rsid w:val="00856E79"/>
    <w:rsid w:val="00861EB7"/>
    <w:rsid w:val="00862225"/>
    <w:rsid w:val="00871F8D"/>
    <w:rsid w:val="0087777D"/>
    <w:rsid w:val="00892CE2"/>
    <w:rsid w:val="00895DB3"/>
    <w:rsid w:val="008A6A5A"/>
    <w:rsid w:val="008A774D"/>
    <w:rsid w:val="008B1835"/>
    <w:rsid w:val="008B38C2"/>
    <w:rsid w:val="008C22FB"/>
    <w:rsid w:val="008C7F2E"/>
    <w:rsid w:val="008D2BF6"/>
    <w:rsid w:val="008E052F"/>
    <w:rsid w:val="008E7798"/>
    <w:rsid w:val="008F7949"/>
    <w:rsid w:val="0090034B"/>
    <w:rsid w:val="00903010"/>
    <w:rsid w:val="00905659"/>
    <w:rsid w:val="009079B4"/>
    <w:rsid w:val="00910293"/>
    <w:rsid w:val="0091259C"/>
    <w:rsid w:val="00914CB5"/>
    <w:rsid w:val="009230DD"/>
    <w:rsid w:val="009251CB"/>
    <w:rsid w:val="00934BED"/>
    <w:rsid w:val="00936FB1"/>
    <w:rsid w:val="00941429"/>
    <w:rsid w:val="00947302"/>
    <w:rsid w:val="0095011F"/>
    <w:rsid w:val="009534AC"/>
    <w:rsid w:val="00956DBC"/>
    <w:rsid w:val="00970B9C"/>
    <w:rsid w:val="00973372"/>
    <w:rsid w:val="00973991"/>
    <w:rsid w:val="00980DE5"/>
    <w:rsid w:val="0098479E"/>
    <w:rsid w:val="00984C3D"/>
    <w:rsid w:val="009867BE"/>
    <w:rsid w:val="00993160"/>
    <w:rsid w:val="009952C5"/>
    <w:rsid w:val="009A0ECB"/>
    <w:rsid w:val="009A241A"/>
    <w:rsid w:val="009B3FF1"/>
    <w:rsid w:val="009B6BF0"/>
    <w:rsid w:val="009C3AA9"/>
    <w:rsid w:val="009D5C66"/>
    <w:rsid w:val="009E3BDC"/>
    <w:rsid w:val="009E46F7"/>
    <w:rsid w:val="00A165BB"/>
    <w:rsid w:val="00A207C9"/>
    <w:rsid w:val="00A247BE"/>
    <w:rsid w:val="00A2702D"/>
    <w:rsid w:val="00A30205"/>
    <w:rsid w:val="00A32F57"/>
    <w:rsid w:val="00A36363"/>
    <w:rsid w:val="00A40361"/>
    <w:rsid w:val="00A433D7"/>
    <w:rsid w:val="00A47ACD"/>
    <w:rsid w:val="00A60C37"/>
    <w:rsid w:val="00A662E1"/>
    <w:rsid w:val="00A833F5"/>
    <w:rsid w:val="00A94444"/>
    <w:rsid w:val="00A97E3C"/>
    <w:rsid w:val="00AA2698"/>
    <w:rsid w:val="00AB4BF8"/>
    <w:rsid w:val="00AB4EB0"/>
    <w:rsid w:val="00AC42AE"/>
    <w:rsid w:val="00AC4A58"/>
    <w:rsid w:val="00AD0633"/>
    <w:rsid w:val="00AD0A3E"/>
    <w:rsid w:val="00AD2B1B"/>
    <w:rsid w:val="00AD4E4C"/>
    <w:rsid w:val="00AE3D32"/>
    <w:rsid w:val="00AE40C9"/>
    <w:rsid w:val="00AE5470"/>
    <w:rsid w:val="00AE603E"/>
    <w:rsid w:val="00AE7DB6"/>
    <w:rsid w:val="00AE7E5A"/>
    <w:rsid w:val="00AF3D57"/>
    <w:rsid w:val="00AF6C84"/>
    <w:rsid w:val="00B04AAD"/>
    <w:rsid w:val="00B151DF"/>
    <w:rsid w:val="00B209F0"/>
    <w:rsid w:val="00B20AA0"/>
    <w:rsid w:val="00B239D3"/>
    <w:rsid w:val="00B242B5"/>
    <w:rsid w:val="00B244A8"/>
    <w:rsid w:val="00B258AF"/>
    <w:rsid w:val="00B259F5"/>
    <w:rsid w:val="00B42F4C"/>
    <w:rsid w:val="00B513C3"/>
    <w:rsid w:val="00B52979"/>
    <w:rsid w:val="00B52999"/>
    <w:rsid w:val="00B52B22"/>
    <w:rsid w:val="00B54A1E"/>
    <w:rsid w:val="00B5505B"/>
    <w:rsid w:val="00B61027"/>
    <w:rsid w:val="00B616F7"/>
    <w:rsid w:val="00B63D3A"/>
    <w:rsid w:val="00B6573D"/>
    <w:rsid w:val="00B667EB"/>
    <w:rsid w:val="00B6701D"/>
    <w:rsid w:val="00B67A7B"/>
    <w:rsid w:val="00B75456"/>
    <w:rsid w:val="00B8513A"/>
    <w:rsid w:val="00B85978"/>
    <w:rsid w:val="00B86A00"/>
    <w:rsid w:val="00B9018B"/>
    <w:rsid w:val="00B90835"/>
    <w:rsid w:val="00B95E62"/>
    <w:rsid w:val="00BA437C"/>
    <w:rsid w:val="00BB700E"/>
    <w:rsid w:val="00BB7CEB"/>
    <w:rsid w:val="00BC01BD"/>
    <w:rsid w:val="00BC2442"/>
    <w:rsid w:val="00BC6A0D"/>
    <w:rsid w:val="00BC707B"/>
    <w:rsid w:val="00BD0209"/>
    <w:rsid w:val="00BE1AE6"/>
    <w:rsid w:val="00BE73CA"/>
    <w:rsid w:val="00BF0029"/>
    <w:rsid w:val="00BF2E39"/>
    <w:rsid w:val="00C0009A"/>
    <w:rsid w:val="00C01A99"/>
    <w:rsid w:val="00C02AA3"/>
    <w:rsid w:val="00C06ED5"/>
    <w:rsid w:val="00C1137D"/>
    <w:rsid w:val="00C11A05"/>
    <w:rsid w:val="00C15CE7"/>
    <w:rsid w:val="00C20C81"/>
    <w:rsid w:val="00C23DF6"/>
    <w:rsid w:val="00C30D84"/>
    <w:rsid w:val="00C31A4B"/>
    <w:rsid w:val="00C337A8"/>
    <w:rsid w:val="00C33E58"/>
    <w:rsid w:val="00C341DF"/>
    <w:rsid w:val="00C36F88"/>
    <w:rsid w:val="00C469B0"/>
    <w:rsid w:val="00C51B49"/>
    <w:rsid w:val="00C51D40"/>
    <w:rsid w:val="00C57D49"/>
    <w:rsid w:val="00C60D3E"/>
    <w:rsid w:val="00C60E12"/>
    <w:rsid w:val="00C76CE8"/>
    <w:rsid w:val="00C8504E"/>
    <w:rsid w:val="00C85BF6"/>
    <w:rsid w:val="00C9406E"/>
    <w:rsid w:val="00CA38C8"/>
    <w:rsid w:val="00CB58D7"/>
    <w:rsid w:val="00CB68DF"/>
    <w:rsid w:val="00CC3721"/>
    <w:rsid w:val="00CD0B21"/>
    <w:rsid w:val="00CD2CD3"/>
    <w:rsid w:val="00CD34FE"/>
    <w:rsid w:val="00CD3D87"/>
    <w:rsid w:val="00CD4B24"/>
    <w:rsid w:val="00CD6C53"/>
    <w:rsid w:val="00CE11A3"/>
    <w:rsid w:val="00CE21C2"/>
    <w:rsid w:val="00CE391A"/>
    <w:rsid w:val="00CF015F"/>
    <w:rsid w:val="00CF0930"/>
    <w:rsid w:val="00CF374B"/>
    <w:rsid w:val="00D006F2"/>
    <w:rsid w:val="00D040C4"/>
    <w:rsid w:val="00D05FFF"/>
    <w:rsid w:val="00D067FE"/>
    <w:rsid w:val="00D111F5"/>
    <w:rsid w:val="00D12056"/>
    <w:rsid w:val="00D15551"/>
    <w:rsid w:val="00D20047"/>
    <w:rsid w:val="00D261F7"/>
    <w:rsid w:val="00D375CA"/>
    <w:rsid w:val="00D416BD"/>
    <w:rsid w:val="00D43860"/>
    <w:rsid w:val="00D453BA"/>
    <w:rsid w:val="00D50293"/>
    <w:rsid w:val="00D526E1"/>
    <w:rsid w:val="00D52E6A"/>
    <w:rsid w:val="00D52E6E"/>
    <w:rsid w:val="00D543B4"/>
    <w:rsid w:val="00D56BD4"/>
    <w:rsid w:val="00D62375"/>
    <w:rsid w:val="00D76D5F"/>
    <w:rsid w:val="00D87E3F"/>
    <w:rsid w:val="00D9759F"/>
    <w:rsid w:val="00DA43E7"/>
    <w:rsid w:val="00DB1EF6"/>
    <w:rsid w:val="00DB3586"/>
    <w:rsid w:val="00DB49BC"/>
    <w:rsid w:val="00DC1E00"/>
    <w:rsid w:val="00DC572A"/>
    <w:rsid w:val="00DD4945"/>
    <w:rsid w:val="00DD7063"/>
    <w:rsid w:val="00DE051C"/>
    <w:rsid w:val="00DE1FF6"/>
    <w:rsid w:val="00DE778B"/>
    <w:rsid w:val="00DF15A4"/>
    <w:rsid w:val="00DF3A7E"/>
    <w:rsid w:val="00E011EE"/>
    <w:rsid w:val="00E02015"/>
    <w:rsid w:val="00E033A5"/>
    <w:rsid w:val="00E0459E"/>
    <w:rsid w:val="00E065A4"/>
    <w:rsid w:val="00E226A8"/>
    <w:rsid w:val="00E35FF3"/>
    <w:rsid w:val="00E375EE"/>
    <w:rsid w:val="00E46720"/>
    <w:rsid w:val="00E46B6F"/>
    <w:rsid w:val="00E526C7"/>
    <w:rsid w:val="00E535C6"/>
    <w:rsid w:val="00E55475"/>
    <w:rsid w:val="00E73BB9"/>
    <w:rsid w:val="00E74C1A"/>
    <w:rsid w:val="00EA178C"/>
    <w:rsid w:val="00EA49D6"/>
    <w:rsid w:val="00EB021C"/>
    <w:rsid w:val="00EB7CB7"/>
    <w:rsid w:val="00EC28B7"/>
    <w:rsid w:val="00EC4811"/>
    <w:rsid w:val="00EC5670"/>
    <w:rsid w:val="00ED153E"/>
    <w:rsid w:val="00ED1CFE"/>
    <w:rsid w:val="00ED595E"/>
    <w:rsid w:val="00ED7BA1"/>
    <w:rsid w:val="00EE4C46"/>
    <w:rsid w:val="00EE6378"/>
    <w:rsid w:val="00EF1143"/>
    <w:rsid w:val="00EF1D7D"/>
    <w:rsid w:val="00EF26D2"/>
    <w:rsid w:val="00EF7801"/>
    <w:rsid w:val="00F0412A"/>
    <w:rsid w:val="00F052D5"/>
    <w:rsid w:val="00F069C1"/>
    <w:rsid w:val="00F10CCB"/>
    <w:rsid w:val="00F14B29"/>
    <w:rsid w:val="00F15978"/>
    <w:rsid w:val="00F171E3"/>
    <w:rsid w:val="00F3021B"/>
    <w:rsid w:val="00F3053E"/>
    <w:rsid w:val="00F321E4"/>
    <w:rsid w:val="00F33264"/>
    <w:rsid w:val="00F37ADD"/>
    <w:rsid w:val="00F465D8"/>
    <w:rsid w:val="00F51D49"/>
    <w:rsid w:val="00F53F5B"/>
    <w:rsid w:val="00F57BDA"/>
    <w:rsid w:val="00F61125"/>
    <w:rsid w:val="00F63146"/>
    <w:rsid w:val="00F639C3"/>
    <w:rsid w:val="00F66155"/>
    <w:rsid w:val="00F751A2"/>
    <w:rsid w:val="00F82E72"/>
    <w:rsid w:val="00F90A4C"/>
    <w:rsid w:val="00F929B2"/>
    <w:rsid w:val="00F94B58"/>
    <w:rsid w:val="00F97980"/>
    <w:rsid w:val="00FA0357"/>
    <w:rsid w:val="00FA20EE"/>
    <w:rsid w:val="00FA7437"/>
    <w:rsid w:val="00FA797A"/>
    <w:rsid w:val="00FB048B"/>
    <w:rsid w:val="00FB0FB1"/>
    <w:rsid w:val="00FB2F54"/>
    <w:rsid w:val="00FB4CE1"/>
    <w:rsid w:val="00FB7AED"/>
    <w:rsid w:val="00FD1AE1"/>
    <w:rsid w:val="00FD6CF6"/>
    <w:rsid w:val="00FE406F"/>
    <w:rsid w:val="00FE6110"/>
    <w:rsid w:val="00FF55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9106F8-4D2B-4547-90A2-F3AB4C2C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53E"/>
    <w:pPr>
      <w:ind w:left="-510"/>
    </w:pPr>
    <w:rPr>
      <w:rFonts w:asciiTheme="minorHAnsi" w:hAnsiTheme="minorHAnsi"/>
      <w:sz w:val="22"/>
      <w:lang w:val="es-MX"/>
    </w:rPr>
  </w:style>
  <w:style w:type="paragraph" w:styleId="Ttulo2">
    <w:name w:val="heading 2"/>
    <w:basedOn w:val="Normal"/>
    <w:next w:val="Normal"/>
    <w:link w:val="Ttulo2Car"/>
    <w:autoRedefine/>
    <w:uiPriority w:val="9"/>
    <w:unhideWhenUsed/>
    <w:qFormat/>
    <w:rsid w:val="003D0F85"/>
    <w:pPr>
      <w:keepNext/>
      <w:keepLines/>
      <w:spacing w:before="40" w:after="0" w:line="276" w:lineRule="auto"/>
      <w:outlineLvl w:val="1"/>
    </w:pPr>
    <w:rPr>
      <w:rFonts w:asciiTheme="majorHAnsi" w:eastAsiaTheme="majorEastAsia" w:hAnsiTheme="majorHAnsi"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0F85"/>
    <w:rPr>
      <w:rFonts w:asciiTheme="majorHAnsi" w:eastAsiaTheme="majorEastAsia" w:hAnsiTheme="majorHAnsi" w:cstheme="majorBidi"/>
      <w:b/>
      <w:sz w:val="24"/>
      <w:szCs w:val="26"/>
      <w:lang w:val="es-MX"/>
    </w:rPr>
  </w:style>
  <w:style w:type="character" w:styleId="Hipervnculo">
    <w:name w:val="Hyperlink"/>
    <w:basedOn w:val="Fuentedeprrafopredeter"/>
    <w:uiPriority w:val="99"/>
    <w:unhideWhenUsed/>
    <w:rsid w:val="007F4117"/>
    <w:rPr>
      <w:color w:val="0563C1" w:themeColor="hyperlink"/>
      <w:u w:val="single"/>
    </w:rPr>
  </w:style>
  <w:style w:type="paragraph" w:styleId="Prrafodelista">
    <w:name w:val="List Paragraph"/>
    <w:basedOn w:val="Normal"/>
    <w:uiPriority w:val="34"/>
    <w:qFormat/>
    <w:rsid w:val="007F4117"/>
    <w:pPr>
      <w:ind w:left="720"/>
      <w:contextualSpacing/>
    </w:pPr>
  </w:style>
  <w:style w:type="paragraph" w:styleId="Encabezado">
    <w:name w:val="header"/>
    <w:basedOn w:val="Normal"/>
    <w:link w:val="EncabezadoCar"/>
    <w:uiPriority w:val="99"/>
    <w:unhideWhenUsed/>
    <w:rsid w:val="007F41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4117"/>
    <w:rPr>
      <w:rFonts w:asciiTheme="minorHAnsi" w:hAnsiTheme="minorHAnsi"/>
      <w:sz w:val="22"/>
      <w:lang w:val="es-MX"/>
    </w:rPr>
  </w:style>
  <w:style w:type="paragraph" w:styleId="Piedepgina">
    <w:name w:val="footer"/>
    <w:basedOn w:val="Normal"/>
    <w:link w:val="PiedepginaCar"/>
    <w:uiPriority w:val="99"/>
    <w:unhideWhenUsed/>
    <w:rsid w:val="007F4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117"/>
    <w:rPr>
      <w:rFonts w:asciiTheme="minorHAnsi" w:hAnsiTheme="minorHAnsi"/>
      <w:sz w:val="22"/>
      <w:lang w:val="es-MX"/>
    </w:rPr>
  </w:style>
  <w:style w:type="paragraph" w:styleId="Textonotapie">
    <w:name w:val="footnote text"/>
    <w:basedOn w:val="Normal"/>
    <w:link w:val="TextonotapieCar"/>
    <w:uiPriority w:val="99"/>
    <w:semiHidden/>
    <w:unhideWhenUsed/>
    <w:rsid w:val="007F41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4117"/>
    <w:rPr>
      <w:rFonts w:asciiTheme="minorHAnsi" w:hAnsiTheme="minorHAnsi"/>
      <w:szCs w:val="20"/>
      <w:lang w:val="es-MX"/>
    </w:rPr>
  </w:style>
  <w:style w:type="character" w:styleId="Refdenotaalpie">
    <w:name w:val="footnote reference"/>
    <w:basedOn w:val="Fuentedeprrafopredeter"/>
    <w:uiPriority w:val="99"/>
    <w:semiHidden/>
    <w:unhideWhenUsed/>
    <w:rsid w:val="007F4117"/>
    <w:rPr>
      <w:vertAlign w:val="superscript"/>
    </w:rPr>
  </w:style>
  <w:style w:type="paragraph" w:styleId="Textodeglobo">
    <w:name w:val="Balloon Text"/>
    <w:basedOn w:val="Normal"/>
    <w:link w:val="TextodegloboCar"/>
    <w:uiPriority w:val="99"/>
    <w:semiHidden/>
    <w:unhideWhenUsed/>
    <w:rsid w:val="00F37A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7ADD"/>
    <w:rPr>
      <w:rFonts w:ascii="Segoe UI" w:hAnsi="Segoe UI" w:cs="Segoe UI"/>
      <w:sz w:val="18"/>
      <w:szCs w:val="18"/>
      <w:lang w:val="es-MX"/>
    </w:rPr>
  </w:style>
  <w:style w:type="paragraph" w:customStyle="1" w:styleId="Default">
    <w:name w:val="Default"/>
    <w:rsid w:val="002A656B"/>
    <w:pPr>
      <w:autoSpaceDE w:val="0"/>
      <w:autoSpaceDN w:val="0"/>
      <w:adjustRightInd w:val="0"/>
      <w:spacing w:after="0" w:line="240" w:lineRule="auto"/>
    </w:pPr>
    <w:rPr>
      <w:rFonts w:ascii="Times New Roman" w:hAnsi="Times New Roman" w:cs="Times New Roman"/>
      <w:color w:val="000000"/>
      <w:sz w:val="24"/>
      <w:szCs w:val="24"/>
      <w:lang w:val="es-MX"/>
    </w:rPr>
  </w:style>
  <w:style w:type="paragraph" w:customStyle="1" w:styleId="p0">
    <w:name w:val="p0"/>
    <w:basedOn w:val="Normal"/>
    <w:rsid w:val="00BE1AE6"/>
    <w:pPr>
      <w:keepLines/>
      <w:widowControl w:val="0"/>
      <w:spacing w:before="240" w:after="0" w:line="240" w:lineRule="auto"/>
      <w:ind w:left="0"/>
      <w:jc w:val="both"/>
    </w:pPr>
    <w:rPr>
      <w:rFonts w:ascii="Helvetica" w:eastAsia="Times New Roman" w:hAnsi="Helvetica" w:cs="Arial"/>
      <w:snapToGrid w:val="0"/>
      <w:color w:val="0000FF"/>
      <w:sz w:val="24"/>
      <w:szCs w:val="24"/>
      <w:lang w:val="es-ES_tradnl" w:eastAsia="es-ES"/>
    </w:rPr>
  </w:style>
  <w:style w:type="paragraph" w:styleId="NormalWeb">
    <w:name w:val="Normal (Web)"/>
    <w:basedOn w:val="Normal"/>
    <w:uiPriority w:val="99"/>
    <w:rsid w:val="00BE1AE6"/>
    <w:pPr>
      <w:spacing w:before="100" w:beforeAutospacing="1" w:after="100" w:afterAutospacing="1" w:line="240" w:lineRule="auto"/>
      <w:ind w:left="0"/>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CD4B24"/>
    <w:pPr>
      <w:spacing w:after="0" w:line="240" w:lineRule="auto"/>
    </w:pPr>
    <w:rPr>
      <w:rFonts w:asciiTheme="minorHAnsi" w:hAnsiTheme="minorHAnsi"/>
      <w:sz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31412">
      <w:bodyDiv w:val="1"/>
      <w:marLeft w:val="0"/>
      <w:marRight w:val="0"/>
      <w:marTop w:val="0"/>
      <w:marBottom w:val="0"/>
      <w:divBdr>
        <w:top w:val="none" w:sz="0" w:space="0" w:color="auto"/>
        <w:left w:val="none" w:sz="0" w:space="0" w:color="auto"/>
        <w:bottom w:val="none" w:sz="0" w:space="0" w:color="auto"/>
        <w:right w:val="none" w:sz="0" w:space="0" w:color="auto"/>
      </w:divBdr>
    </w:div>
    <w:div w:id="322860629">
      <w:bodyDiv w:val="1"/>
      <w:marLeft w:val="0"/>
      <w:marRight w:val="0"/>
      <w:marTop w:val="0"/>
      <w:marBottom w:val="0"/>
      <w:divBdr>
        <w:top w:val="none" w:sz="0" w:space="0" w:color="auto"/>
        <w:left w:val="none" w:sz="0" w:space="0" w:color="auto"/>
        <w:bottom w:val="none" w:sz="0" w:space="0" w:color="auto"/>
        <w:right w:val="none" w:sz="0" w:space="0" w:color="auto"/>
      </w:divBdr>
    </w:div>
    <w:div w:id="807357491">
      <w:bodyDiv w:val="1"/>
      <w:marLeft w:val="0"/>
      <w:marRight w:val="0"/>
      <w:marTop w:val="0"/>
      <w:marBottom w:val="0"/>
      <w:divBdr>
        <w:top w:val="none" w:sz="0" w:space="0" w:color="auto"/>
        <w:left w:val="none" w:sz="0" w:space="0" w:color="auto"/>
        <w:bottom w:val="none" w:sz="0" w:space="0" w:color="auto"/>
        <w:right w:val="none" w:sz="0" w:space="0" w:color="auto"/>
      </w:divBdr>
    </w:div>
    <w:div w:id="841815616">
      <w:bodyDiv w:val="1"/>
      <w:marLeft w:val="0"/>
      <w:marRight w:val="0"/>
      <w:marTop w:val="0"/>
      <w:marBottom w:val="0"/>
      <w:divBdr>
        <w:top w:val="none" w:sz="0" w:space="0" w:color="auto"/>
        <w:left w:val="none" w:sz="0" w:space="0" w:color="auto"/>
        <w:bottom w:val="none" w:sz="0" w:space="0" w:color="auto"/>
        <w:right w:val="none" w:sz="0" w:space="0" w:color="auto"/>
      </w:divBdr>
    </w:div>
    <w:div w:id="911701771">
      <w:bodyDiv w:val="1"/>
      <w:marLeft w:val="0"/>
      <w:marRight w:val="0"/>
      <w:marTop w:val="0"/>
      <w:marBottom w:val="0"/>
      <w:divBdr>
        <w:top w:val="none" w:sz="0" w:space="0" w:color="auto"/>
        <w:left w:val="none" w:sz="0" w:space="0" w:color="auto"/>
        <w:bottom w:val="none" w:sz="0" w:space="0" w:color="auto"/>
        <w:right w:val="none" w:sz="0" w:space="0" w:color="auto"/>
      </w:divBdr>
    </w:div>
    <w:div w:id="1304772480">
      <w:bodyDiv w:val="1"/>
      <w:marLeft w:val="0"/>
      <w:marRight w:val="0"/>
      <w:marTop w:val="0"/>
      <w:marBottom w:val="0"/>
      <w:divBdr>
        <w:top w:val="none" w:sz="0" w:space="0" w:color="auto"/>
        <w:left w:val="none" w:sz="0" w:space="0" w:color="auto"/>
        <w:bottom w:val="none" w:sz="0" w:space="0" w:color="auto"/>
        <w:right w:val="none" w:sz="0" w:space="0" w:color="auto"/>
      </w:divBdr>
    </w:div>
    <w:div w:id="1373647457">
      <w:bodyDiv w:val="1"/>
      <w:marLeft w:val="0"/>
      <w:marRight w:val="0"/>
      <w:marTop w:val="0"/>
      <w:marBottom w:val="0"/>
      <w:divBdr>
        <w:top w:val="none" w:sz="0" w:space="0" w:color="auto"/>
        <w:left w:val="none" w:sz="0" w:space="0" w:color="auto"/>
        <w:bottom w:val="none" w:sz="0" w:space="0" w:color="auto"/>
        <w:right w:val="none" w:sz="0" w:space="0" w:color="auto"/>
      </w:divBdr>
    </w:div>
    <w:div w:id="20852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youtube.com/user/INEGIInforma" TargetMode="External"/><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INEGIInforma/" TargetMode="External"/><Relationship Id="rId17" Type="http://schemas.openxmlformats.org/officeDocument/2006/relationships/image" Target="media/image6.jpe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hyperlink" Target="http://www.beta.inegi.org.mx/proyectos/enchogares/regulares/ensu/" TargetMode="External"/><Relationship Id="rId2" Type="http://schemas.openxmlformats.org/officeDocument/2006/relationships/numbering" Target="numbering.xml"/><Relationship Id="rId16" Type="http://schemas.openxmlformats.org/officeDocument/2006/relationships/hyperlink" Target="https://twitter.com/INEGI_INFORMA" TargetMode="External"/><Relationship Id="rId20" Type="http://schemas.openxmlformats.org/officeDocument/2006/relationships/hyperlink" Target="http://www.inegi.org.mx/" TargetMode="Externa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social@inegi.org.mx" TargetMode="Externa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instagram.com/inegi_informa/" TargetMode="External"/><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www.beta.inegi.org.mx/proyectos/enchogares/regulares/ens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9F395-2762-4E62-8056-A4EA4CA6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3693</Words>
  <Characters>20316</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ENCUESTA NACIONAL DE SEGURIDAD PÚBLICA URBANA</vt:lpstr>
    </vt:vector>
  </TitlesOfParts>
  <Company>INEGI</Company>
  <LinksUpToDate>false</LinksUpToDate>
  <CharactersWithSpaces>23962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SEGURIDAD PÚBLICA URBANA</dc:title>
  <dc:subject/>
  <dc:creator>INEGI</dc:creator>
  <cp:keywords/>
  <dc:description/>
  <cp:lastModifiedBy>Daniel Sánchez Barrientos</cp:lastModifiedBy>
  <cp:revision>2</cp:revision>
  <cp:lastPrinted>2017-10-16T14:18:00Z</cp:lastPrinted>
  <dcterms:created xsi:type="dcterms:W3CDTF">2018-04-19T13:41:00Z</dcterms:created>
  <dcterms:modified xsi:type="dcterms:W3CDTF">2018-04-19T13:41:00Z</dcterms:modified>
</cp:coreProperties>
</file>